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1775ADB9" w:rsidR="006B35E4" w:rsidRPr="003A05D4" w:rsidRDefault="00B1595D"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WOMEN IN FIRE AND EMERGENCY SERVICES AWARD</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3402"/>
        <w:gridCol w:w="3533"/>
      </w:tblGrid>
      <w:tr w:rsidR="005E0F7C" w:rsidRPr="005E0F7C" w14:paraId="278859F2" w14:textId="77777777" w:rsidTr="007C3CB2">
        <w:tc>
          <w:tcPr>
            <w:tcW w:w="9912" w:type="dxa"/>
            <w:gridSpan w:val="3"/>
          </w:tcPr>
          <w:p w14:paraId="5374164D" w14:textId="4E827C61" w:rsidR="00D84A20" w:rsidRPr="005E0F7C" w:rsidRDefault="00B1595D" w:rsidP="003E31D0">
            <w:pPr>
              <w:spacing w:before="160" w:after="160"/>
              <w:ind w:left="-108"/>
              <w:jc w:val="both"/>
              <w:rPr>
                <w:b/>
                <w:bCs/>
                <w:color w:val="262626" w:themeColor="text1" w:themeTint="D9"/>
              </w:rPr>
            </w:pPr>
            <w:r w:rsidRPr="00B1595D">
              <w:rPr>
                <w:b/>
                <w:bCs/>
                <w:color w:val="262626" w:themeColor="text1" w:themeTint="D9"/>
              </w:rPr>
              <w:t>The Women in Fire and Emergency Services Award recognises and celebrates both paid and volunteer members of QFES who have made an outstanding contribution to embracing gender equality and promoting the rights, interests</w:t>
            </w:r>
            <w:r w:rsidR="003E31D0">
              <w:rPr>
                <w:b/>
                <w:bCs/>
                <w:color w:val="262626" w:themeColor="text1" w:themeTint="D9"/>
              </w:rPr>
              <w:t>,</w:t>
            </w:r>
            <w:r w:rsidRPr="00B1595D">
              <w:rPr>
                <w:b/>
                <w:bCs/>
                <w:color w:val="262626" w:themeColor="text1" w:themeTint="D9"/>
              </w:rPr>
              <w:t xml:space="preserve"> and wellbeing of women in QFES.</w:t>
            </w:r>
          </w:p>
        </w:tc>
      </w:tr>
      <w:tr w:rsidR="00005EFA" w:rsidRPr="005E0F7C" w14:paraId="6CE38A5B" w14:textId="77777777" w:rsidTr="006D4C31">
        <w:trPr>
          <w:trHeight w:val="391"/>
        </w:trPr>
        <w:tc>
          <w:tcPr>
            <w:tcW w:w="9912" w:type="dxa"/>
            <w:gridSpan w:val="3"/>
            <w:shd w:val="clear" w:color="auto" w:fill="D9D9D9" w:themeFill="background1" w:themeFillShade="D9"/>
            <w:vAlign w:val="center"/>
          </w:tcPr>
          <w:p w14:paraId="6CBEC048" w14:textId="5A3B0261" w:rsidR="00005EFA" w:rsidRPr="005E0F7C" w:rsidRDefault="00005EFA" w:rsidP="00AC0841">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700DFA" w:rsidRPr="005E0F7C" w14:paraId="108D878B" w14:textId="77777777" w:rsidTr="000741B1">
        <w:trPr>
          <w:trHeight w:val="391"/>
        </w:trPr>
        <w:tc>
          <w:tcPr>
            <w:tcW w:w="2977" w:type="dxa"/>
            <w:vAlign w:val="center"/>
          </w:tcPr>
          <w:p w14:paraId="37E1D164" w14:textId="14A406D0"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vAlign w:val="center"/>
          </w:tcPr>
          <w:p w14:paraId="6D2AC556" w14:textId="0E8E967C"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vAlign w:val="center"/>
          </w:tcPr>
          <w:p w14:paraId="1CE1768C" w14:textId="38A5FFEB"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700DFA" w:rsidRPr="005E0F7C" w14:paraId="34E4A34B" w14:textId="77777777" w:rsidTr="001E4120">
        <w:trPr>
          <w:trHeight w:val="391"/>
        </w:trPr>
        <w:tc>
          <w:tcPr>
            <w:tcW w:w="2977" w:type="dxa"/>
            <w:vAlign w:val="center"/>
          </w:tcPr>
          <w:p w14:paraId="20959931" w14:textId="439FB232"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vAlign w:val="center"/>
          </w:tcPr>
          <w:p w14:paraId="2622C166" w14:textId="128382C2"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r w:rsidR="003E31D0">
              <w:rPr>
                <w:rFonts w:eastAsia="MS Gothic" w:cstheme="minorHAnsi"/>
                <w:b/>
                <w:bCs/>
                <w:color w:val="262626" w:themeColor="text1" w:themeTint="D9"/>
              </w:rPr>
              <w:t xml:space="preserve"> </w:t>
            </w:r>
          </w:p>
        </w:tc>
        <w:tc>
          <w:tcPr>
            <w:tcW w:w="3533" w:type="dxa"/>
            <w:tcBorders>
              <w:bottom w:val="single" w:sz="4" w:space="0" w:color="auto"/>
            </w:tcBorders>
            <w:vAlign w:val="center"/>
          </w:tcPr>
          <w:p w14:paraId="1E621C4E" w14:textId="66C04C41"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700DFA" w:rsidRPr="005E0F7C" w14:paraId="1773EE6C" w14:textId="77777777" w:rsidTr="001E4120">
        <w:trPr>
          <w:trHeight w:val="391"/>
        </w:trPr>
        <w:tc>
          <w:tcPr>
            <w:tcW w:w="2977" w:type="dxa"/>
            <w:vAlign w:val="center"/>
          </w:tcPr>
          <w:p w14:paraId="202898D0" w14:textId="40AD104C" w:rsidR="001E4120" w:rsidRPr="005E0F7C" w:rsidRDefault="001E4120" w:rsidP="001E4120">
            <w:pPr>
              <w:rPr>
                <w:b/>
                <w:bCs/>
                <w:color w:val="262626" w:themeColor="text1" w:themeTint="D9"/>
              </w:rPr>
            </w:pPr>
            <w:r>
              <w:rPr>
                <w:b/>
                <w:bCs/>
                <w:color w:val="262626" w:themeColor="text1" w:themeTint="D9"/>
              </w:rPr>
              <w:t>Region:</w:t>
            </w:r>
            <w:r w:rsidR="003E31D0">
              <w:rPr>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vAlign w:val="center"/>
          </w:tcPr>
          <w:p w14:paraId="507B2187" w14:textId="517953B1" w:rsidR="001E4120" w:rsidRPr="005E0F7C" w:rsidRDefault="001E4120" w:rsidP="001E4120">
            <w:pPr>
              <w:rPr>
                <w:b/>
                <w:bCs/>
                <w:color w:val="262626" w:themeColor="text1" w:themeTint="D9"/>
              </w:rPr>
            </w:pPr>
            <w:r>
              <w:rPr>
                <w:b/>
                <w:bCs/>
                <w:color w:val="262626" w:themeColor="text1" w:themeTint="D9"/>
              </w:rPr>
              <w:t>Unit:</w:t>
            </w:r>
            <w:r w:rsidR="003E31D0">
              <w:rPr>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tcBorders>
              <w:top w:val="single" w:sz="4" w:space="0" w:color="auto"/>
              <w:bottom w:val="nil"/>
            </w:tcBorders>
            <w:vAlign w:val="center"/>
          </w:tcPr>
          <w:p w14:paraId="1EC21A34" w14:textId="7FECDF47"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w:t>
            </w:r>
            <w:r w:rsidR="003E31D0">
              <w:rPr>
                <w:color w:val="262626" w:themeColor="text1" w:themeTint="D9"/>
              </w:rPr>
              <w:t xml:space="preserve"> </w:t>
            </w:r>
            <w:r w:rsidR="003E31D0">
              <w:rPr>
                <w:color w:val="262626" w:themeColor="text1" w:themeTint="D9"/>
              </w:rPr>
              <w:fldChar w:fldCharType="begin">
                <w:ffData>
                  <w:name w:val="Check1"/>
                  <w:enabled/>
                  <w:calcOnExit w:val="0"/>
                  <w:checkBox>
                    <w:sizeAuto/>
                    <w:default w:val="0"/>
                  </w:checkBox>
                </w:ffData>
              </w:fldChar>
            </w:r>
            <w:bookmarkStart w:id="0" w:name="Check1"/>
            <w:r w:rsidR="003E31D0">
              <w:rPr>
                <w:color w:val="262626" w:themeColor="text1" w:themeTint="D9"/>
              </w:rPr>
              <w:instrText xml:space="preserve"> FORMCHECKBOX </w:instrText>
            </w:r>
            <w:r w:rsidR="007C4E8E">
              <w:rPr>
                <w:color w:val="262626" w:themeColor="text1" w:themeTint="D9"/>
              </w:rPr>
            </w:r>
            <w:r w:rsidR="007C4E8E">
              <w:rPr>
                <w:color w:val="262626" w:themeColor="text1" w:themeTint="D9"/>
              </w:rPr>
              <w:fldChar w:fldCharType="separate"/>
            </w:r>
            <w:r w:rsidR="003E31D0">
              <w:rPr>
                <w:color w:val="262626" w:themeColor="text1" w:themeTint="D9"/>
              </w:rPr>
              <w:fldChar w:fldCharType="end"/>
            </w:r>
            <w:bookmarkEnd w:id="0"/>
            <w:r w:rsidR="003E31D0">
              <w:rPr>
                <w:color w:val="262626" w:themeColor="text1" w:themeTint="D9"/>
              </w:rPr>
              <w:t xml:space="preserve"> </w:t>
            </w:r>
            <w:r w:rsidRPr="005E0F7C">
              <w:rPr>
                <w:color w:val="262626" w:themeColor="text1" w:themeTint="D9"/>
              </w:rPr>
              <w:t>FRS</w:t>
            </w:r>
            <w:r w:rsidR="003E31D0">
              <w:rPr>
                <w:color w:val="262626" w:themeColor="text1" w:themeTint="D9"/>
              </w:rPr>
              <w:t xml:space="preserve">  </w:t>
            </w:r>
            <w:r w:rsidR="003E31D0">
              <w:rPr>
                <w:color w:val="262626" w:themeColor="text1" w:themeTint="D9"/>
              </w:rPr>
              <w:fldChar w:fldCharType="begin">
                <w:ffData>
                  <w:name w:val="Check2"/>
                  <w:enabled/>
                  <w:calcOnExit w:val="0"/>
                  <w:checkBox>
                    <w:sizeAuto/>
                    <w:default w:val="0"/>
                  </w:checkBox>
                </w:ffData>
              </w:fldChar>
            </w:r>
            <w:bookmarkStart w:id="1" w:name="Check2"/>
            <w:r w:rsidR="003E31D0">
              <w:rPr>
                <w:color w:val="262626" w:themeColor="text1" w:themeTint="D9"/>
              </w:rPr>
              <w:instrText xml:space="preserve"> FORMCHECKBOX </w:instrText>
            </w:r>
            <w:r w:rsidR="007C4E8E">
              <w:rPr>
                <w:color w:val="262626" w:themeColor="text1" w:themeTint="D9"/>
              </w:rPr>
            </w:r>
            <w:r w:rsidR="007C4E8E">
              <w:rPr>
                <w:color w:val="262626" w:themeColor="text1" w:themeTint="D9"/>
              </w:rPr>
              <w:fldChar w:fldCharType="separate"/>
            </w:r>
            <w:r w:rsidR="003E31D0">
              <w:rPr>
                <w:color w:val="262626" w:themeColor="text1" w:themeTint="D9"/>
              </w:rPr>
              <w:fldChar w:fldCharType="end"/>
            </w:r>
            <w:bookmarkEnd w:id="1"/>
            <w:r w:rsidR="003E31D0">
              <w:rPr>
                <w:color w:val="262626" w:themeColor="text1" w:themeTint="D9"/>
              </w:rPr>
              <w:t xml:space="preserve"> </w:t>
            </w:r>
            <w:r w:rsidRPr="005E0F7C">
              <w:rPr>
                <w:color w:val="262626" w:themeColor="text1" w:themeTint="D9"/>
              </w:rPr>
              <w:t>RFS</w:t>
            </w:r>
            <w:r w:rsidR="003E31D0">
              <w:rPr>
                <w:color w:val="262626" w:themeColor="text1" w:themeTint="D9"/>
              </w:rPr>
              <w:t xml:space="preserve">  </w:t>
            </w:r>
            <w:r w:rsidR="003E31D0">
              <w:rPr>
                <w:color w:val="262626" w:themeColor="text1" w:themeTint="D9"/>
              </w:rPr>
              <w:fldChar w:fldCharType="begin">
                <w:ffData>
                  <w:name w:val="Check3"/>
                  <w:enabled/>
                  <w:calcOnExit w:val="0"/>
                  <w:checkBox>
                    <w:sizeAuto/>
                    <w:default w:val="0"/>
                  </w:checkBox>
                </w:ffData>
              </w:fldChar>
            </w:r>
            <w:bookmarkStart w:id="2" w:name="Check3"/>
            <w:r w:rsidR="003E31D0">
              <w:rPr>
                <w:color w:val="262626" w:themeColor="text1" w:themeTint="D9"/>
              </w:rPr>
              <w:instrText xml:space="preserve"> FORMCHECKBOX </w:instrText>
            </w:r>
            <w:r w:rsidR="007C4E8E">
              <w:rPr>
                <w:color w:val="262626" w:themeColor="text1" w:themeTint="D9"/>
              </w:rPr>
            </w:r>
            <w:r w:rsidR="007C4E8E">
              <w:rPr>
                <w:color w:val="262626" w:themeColor="text1" w:themeTint="D9"/>
              </w:rPr>
              <w:fldChar w:fldCharType="separate"/>
            </w:r>
            <w:r w:rsidR="003E31D0">
              <w:rPr>
                <w:color w:val="262626" w:themeColor="text1" w:themeTint="D9"/>
              </w:rPr>
              <w:fldChar w:fldCharType="end"/>
            </w:r>
            <w:bookmarkEnd w:id="2"/>
            <w:r w:rsidR="003E31D0">
              <w:rPr>
                <w:color w:val="262626" w:themeColor="text1" w:themeTint="D9"/>
              </w:rPr>
              <w:t xml:space="preserve"> </w:t>
            </w:r>
            <w:r w:rsidRPr="005E0F7C">
              <w:rPr>
                <w:color w:val="262626" w:themeColor="text1" w:themeTint="D9"/>
              </w:rPr>
              <w:t xml:space="preserve">SES </w:t>
            </w:r>
          </w:p>
        </w:tc>
      </w:tr>
      <w:tr w:rsidR="00700DFA" w:rsidRPr="005E0F7C" w14:paraId="62252373" w14:textId="77777777" w:rsidTr="001E4120">
        <w:trPr>
          <w:trHeight w:val="391"/>
        </w:trPr>
        <w:tc>
          <w:tcPr>
            <w:tcW w:w="2977" w:type="dxa"/>
            <w:vAlign w:val="center"/>
          </w:tcPr>
          <w:p w14:paraId="42594E9C" w14:textId="0963BE2D" w:rsidR="001E4120" w:rsidRPr="005E0F7C" w:rsidRDefault="001E4120" w:rsidP="001E4120">
            <w:pPr>
              <w:rPr>
                <w:color w:val="262626" w:themeColor="text1" w:themeTint="D9"/>
              </w:rPr>
            </w:pPr>
            <w:r w:rsidRPr="005E0F7C">
              <w:rPr>
                <w:b/>
                <w:bCs/>
                <w:color w:val="262626" w:themeColor="text1" w:themeTint="D9"/>
              </w:rPr>
              <w:t>Phone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vAlign w:val="center"/>
          </w:tcPr>
          <w:p w14:paraId="772992C1" w14:textId="47154E2A" w:rsidR="001E4120" w:rsidRPr="005E0F7C" w:rsidRDefault="001E4120" w:rsidP="001E4120">
            <w:pPr>
              <w:rPr>
                <w:color w:val="262626" w:themeColor="text1" w:themeTint="D9"/>
              </w:rPr>
            </w:pPr>
            <w:r w:rsidRPr="005E0F7C">
              <w:rPr>
                <w:b/>
                <w:bCs/>
                <w:color w:val="262626" w:themeColor="text1" w:themeTint="D9"/>
              </w:rPr>
              <w:t>Mobile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tcBorders>
              <w:top w:val="nil"/>
            </w:tcBorders>
            <w:vAlign w:val="center"/>
          </w:tcPr>
          <w:p w14:paraId="10EFFF63" w14:textId="2CC80E82" w:rsidR="001E4120" w:rsidRPr="005E0F7C" w:rsidRDefault="001E4120" w:rsidP="001E4120">
            <w:pPr>
              <w:rPr>
                <w:color w:val="262626" w:themeColor="text1" w:themeTint="D9"/>
              </w:rPr>
            </w:pPr>
            <w:r w:rsidRPr="005E0F7C">
              <w:rPr>
                <w:color w:val="262626" w:themeColor="text1" w:themeTint="D9"/>
              </w:rPr>
              <w:t xml:space="preserve">               </w:t>
            </w:r>
            <w:r w:rsidR="003E31D0">
              <w:rPr>
                <w:color w:val="262626" w:themeColor="text1" w:themeTint="D9"/>
              </w:rPr>
              <w:fldChar w:fldCharType="begin">
                <w:ffData>
                  <w:name w:val="Check4"/>
                  <w:enabled/>
                  <w:calcOnExit w:val="0"/>
                  <w:checkBox>
                    <w:sizeAuto/>
                    <w:default w:val="0"/>
                  </w:checkBox>
                </w:ffData>
              </w:fldChar>
            </w:r>
            <w:bookmarkStart w:id="3" w:name="Check4"/>
            <w:r w:rsidR="003E31D0">
              <w:rPr>
                <w:color w:val="262626" w:themeColor="text1" w:themeTint="D9"/>
              </w:rPr>
              <w:instrText xml:space="preserve"> FORMCHECKBOX </w:instrText>
            </w:r>
            <w:r w:rsidR="007C4E8E">
              <w:rPr>
                <w:color w:val="262626" w:themeColor="text1" w:themeTint="D9"/>
              </w:rPr>
            </w:r>
            <w:r w:rsidR="007C4E8E">
              <w:rPr>
                <w:color w:val="262626" w:themeColor="text1" w:themeTint="D9"/>
              </w:rPr>
              <w:fldChar w:fldCharType="separate"/>
            </w:r>
            <w:r w:rsidR="003E31D0">
              <w:rPr>
                <w:color w:val="262626" w:themeColor="text1" w:themeTint="D9"/>
              </w:rPr>
              <w:fldChar w:fldCharType="end"/>
            </w:r>
            <w:bookmarkEnd w:id="3"/>
            <w:r w:rsidR="003E31D0">
              <w:rPr>
                <w:color w:val="262626" w:themeColor="text1" w:themeTint="D9"/>
              </w:rPr>
              <w:t xml:space="preserve"> </w:t>
            </w:r>
            <w:r w:rsidRPr="005E0F7C">
              <w:rPr>
                <w:color w:val="262626" w:themeColor="text1" w:themeTint="D9"/>
              </w:rPr>
              <w:t>DM</w:t>
            </w:r>
            <w:r w:rsidR="003E31D0">
              <w:rPr>
                <w:color w:val="262626" w:themeColor="text1" w:themeTint="D9"/>
              </w:rPr>
              <w:t xml:space="preserve">  </w:t>
            </w:r>
            <w:r w:rsidR="003E31D0">
              <w:rPr>
                <w:color w:val="262626" w:themeColor="text1" w:themeTint="D9"/>
              </w:rPr>
              <w:fldChar w:fldCharType="begin">
                <w:ffData>
                  <w:name w:val="Check5"/>
                  <w:enabled/>
                  <w:calcOnExit w:val="0"/>
                  <w:checkBox>
                    <w:sizeAuto/>
                    <w:default w:val="0"/>
                  </w:checkBox>
                </w:ffData>
              </w:fldChar>
            </w:r>
            <w:bookmarkStart w:id="4" w:name="Check5"/>
            <w:r w:rsidR="003E31D0">
              <w:rPr>
                <w:color w:val="262626" w:themeColor="text1" w:themeTint="D9"/>
              </w:rPr>
              <w:instrText xml:space="preserve"> FORMCHECKBOX </w:instrText>
            </w:r>
            <w:r w:rsidR="007C4E8E">
              <w:rPr>
                <w:color w:val="262626" w:themeColor="text1" w:themeTint="D9"/>
              </w:rPr>
            </w:r>
            <w:r w:rsidR="007C4E8E">
              <w:rPr>
                <w:color w:val="262626" w:themeColor="text1" w:themeTint="D9"/>
              </w:rPr>
              <w:fldChar w:fldCharType="separate"/>
            </w:r>
            <w:r w:rsidR="003E31D0">
              <w:rPr>
                <w:color w:val="262626" w:themeColor="text1" w:themeTint="D9"/>
              </w:rPr>
              <w:fldChar w:fldCharType="end"/>
            </w:r>
            <w:bookmarkEnd w:id="4"/>
            <w:r w:rsidR="003E31D0">
              <w:rPr>
                <w:color w:val="262626" w:themeColor="text1" w:themeTint="D9"/>
              </w:rPr>
              <w:t xml:space="preserve"> </w:t>
            </w:r>
            <w:r w:rsidRPr="005E0F7C">
              <w:rPr>
                <w:color w:val="262626" w:themeColor="text1" w:themeTint="D9"/>
              </w:rPr>
              <w:t>State</w:t>
            </w:r>
          </w:p>
        </w:tc>
      </w:tr>
      <w:tr w:rsidR="005E0F7C" w:rsidRPr="005E0F7C" w14:paraId="1E75CFC4" w14:textId="77777777" w:rsidTr="006D5A95">
        <w:trPr>
          <w:trHeight w:val="391"/>
        </w:trPr>
        <w:tc>
          <w:tcPr>
            <w:tcW w:w="6379" w:type="dxa"/>
            <w:gridSpan w:val="2"/>
            <w:vAlign w:val="center"/>
          </w:tcPr>
          <w:p w14:paraId="69FD951E" w14:textId="193F63D3"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tcBorders>
              <w:top w:val="nil"/>
              <w:bottom w:val="single" w:sz="4" w:space="0" w:color="auto"/>
            </w:tcBorders>
            <w:vAlign w:val="center"/>
          </w:tcPr>
          <w:p w14:paraId="404E7F48" w14:textId="26927247" w:rsidR="002E526B" w:rsidRPr="009C36DB" w:rsidRDefault="009C36DB" w:rsidP="00AC0841">
            <w:pPr>
              <w:rPr>
                <w:b/>
                <w:bCs/>
                <w:color w:val="262626" w:themeColor="text1" w:themeTint="D9"/>
              </w:rPr>
            </w:pPr>
            <w:r w:rsidRPr="009C36DB">
              <w:rPr>
                <w:b/>
                <w:bCs/>
                <w:color w:val="262626" w:themeColor="text1" w:themeTint="D9"/>
              </w:rPr>
              <w:t>DOB:</w:t>
            </w:r>
            <w:r w:rsidR="003E31D0">
              <w:rPr>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5E0F7C" w:rsidRPr="005E0F7C" w14:paraId="6CA3797C" w14:textId="77777777" w:rsidTr="007C3CB2">
        <w:trPr>
          <w:trHeight w:val="391"/>
        </w:trPr>
        <w:tc>
          <w:tcPr>
            <w:tcW w:w="9912" w:type="dxa"/>
            <w:gridSpan w:val="3"/>
            <w:shd w:val="clear" w:color="auto" w:fill="D9D9D9" w:themeFill="background1" w:themeFillShade="D9"/>
            <w:vAlign w:val="center"/>
          </w:tcPr>
          <w:p w14:paraId="6A2D730C" w14:textId="31A54BC7"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B45D7F">
              <w:rPr>
                <w:rFonts w:eastAsia="MS Gothic" w:cstheme="minorHAnsi"/>
                <w:b/>
                <w:bCs/>
                <w:color w:val="262626" w:themeColor="text1" w:themeTint="D9"/>
              </w:rPr>
              <w:t>TWO</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700DFA" w:rsidRPr="005E0F7C" w14:paraId="49A9A7BF" w14:textId="77777777" w:rsidTr="006D5A95">
        <w:trPr>
          <w:trHeight w:val="391"/>
        </w:trPr>
        <w:tc>
          <w:tcPr>
            <w:tcW w:w="2977" w:type="dxa"/>
            <w:vAlign w:val="center"/>
          </w:tcPr>
          <w:p w14:paraId="62C8C706" w14:textId="304E5306"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vAlign w:val="center"/>
          </w:tcPr>
          <w:p w14:paraId="4B88118A" w14:textId="2569D27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vAlign w:val="center"/>
          </w:tcPr>
          <w:p w14:paraId="4C2BDC27" w14:textId="7122F671"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700DFA" w:rsidRPr="005E0F7C" w14:paraId="1A9D17A8" w14:textId="77777777" w:rsidTr="006D5A95">
        <w:trPr>
          <w:trHeight w:val="391"/>
        </w:trPr>
        <w:tc>
          <w:tcPr>
            <w:tcW w:w="2977" w:type="dxa"/>
            <w:vAlign w:val="center"/>
          </w:tcPr>
          <w:p w14:paraId="7158B572" w14:textId="02DDC13F"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vAlign w:val="center"/>
          </w:tcPr>
          <w:p w14:paraId="7335D38B" w14:textId="3E3E643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vAlign w:val="center"/>
          </w:tcPr>
          <w:p w14:paraId="73017973" w14:textId="5127C623"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700DFA" w:rsidRPr="005E0F7C" w14:paraId="2DE433DA" w14:textId="77777777" w:rsidTr="009A47D7">
        <w:trPr>
          <w:trHeight w:val="391"/>
        </w:trPr>
        <w:tc>
          <w:tcPr>
            <w:tcW w:w="2977" w:type="dxa"/>
            <w:vAlign w:val="center"/>
          </w:tcPr>
          <w:p w14:paraId="68950F1C" w14:textId="479E3295" w:rsidR="003E31D0" w:rsidRPr="005E0F7C" w:rsidRDefault="003E31D0" w:rsidP="003E31D0">
            <w:pPr>
              <w:rPr>
                <w:b/>
                <w:bCs/>
                <w:color w:val="262626" w:themeColor="text1" w:themeTint="D9"/>
              </w:rPr>
            </w:pPr>
            <w:r>
              <w:rPr>
                <w:b/>
                <w:bCs/>
                <w:color w:val="262626" w:themeColor="text1" w:themeTint="D9"/>
              </w:rPr>
              <w:t xml:space="preserve">Region: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vAlign w:val="center"/>
          </w:tcPr>
          <w:p w14:paraId="39719484" w14:textId="30AE128A" w:rsidR="003E31D0" w:rsidRPr="005E0F7C" w:rsidRDefault="003E31D0" w:rsidP="003E31D0">
            <w:pPr>
              <w:rPr>
                <w:b/>
                <w:bCs/>
                <w:color w:val="262626" w:themeColor="text1" w:themeTint="D9"/>
              </w:rPr>
            </w:pPr>
            <w:r>
              <w:rPr>
                <w:b/>
                <w:bCs/>
                <w:color w:val="262626" w:themeColor="text1" w:themeTint="D9"/>
              </w:rPr>
              <w:t xml:space="preserve">Unit: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top w:val="single" w:sz="4" w:space="0" w:color="auto"/>
              <w:bottom w:val="nil"/>
            </w:tcBorders>
            <w:vAlign w:val="center"/>
          </w:tcPr>
          <w:p w14:paraId="555B62A5" w14:textId="5927BBBE" w:rsidR="003E31D0" w:rsidRPr="005E0F7C" w:rsidRDefault="003E31D0" w:rsidP="003E31D0">
            <w:pPr>
              <w:rPr>
                <w:b/>
                <w:bCs/>
                <w:color w:val="262626" w:themeColor="text1" w:themeTint="D9"/>
              </w:rPr>
            </w:pPr>
            <w:r w:rsidRPr="005E0F7C">
              <w:rPr>
                <w:b/>
                <w:bCs/>
                <w:color w:val="262626" w:themeColor="text1" w:themeTint="D9"/>
              </w:rPr>
              <w:t>Service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Check1"/>
                  <w:enabled/>
                  <w:calcOnExit w:val="0"/>
                  <w:checkBox>
                    <w:sizeAuto/>
                    <w:default w:val="0"/>
                  </w:checkBox>
                </w:ffData>
              </w:fldChar>
            </w:r>
            <w:r>
              <w:rPr>
                <w:color w:val="262626" w:themeColor="text1" w:themeTint="D9"/>
              </w:rPr>
              <w:instrText xml:space="preserve"> FORMCHECKBOX </w:instrText>
            </w:r>
            <w:r w:rsidR="007C4E8E">
              <w:rPr>
                <w:color w:val="262626" w:themeColor="text1" w:themeTint="D9"/>
              </w:rPr>
            </w:r>
            <w:r w:rsidR="007C4E8E">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7C4E8E">
              <w:rPr>
                <w:color w:val="262626" w:themeColor="text1" w:themeTint="D9"/>
              </w:rPr>
            </w:r>
            <w:r w:rsidR="007C4E8E">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3"/>
                  <w:enabled/>
                  <w:calcOnExit w:val="0"/>
                  <w:checkBox>
                    <w:sizeAuto/>
                    <w:default w:val="0"/>
                  </w:checkBox>
                </w:ffData>
              </w:fldChar>
            </w:r>
            <w:r>
              <w:rPr>
                <w:color w:val="262626" w:themeColor="text1" w:themeTint="D9"/>
              </w:rPr>
              <w:instrText xml:space="preserve"> FORMCHECKBOX </w:instrText>
            </w:r>
            <w:r w:rsidR="007C4E8E">
              <w:rPr>
                <w:color w:val="262626" w:themeColor="text1" w:themeTint="D9"/>
              </w:rPr>
            </w:r>
            <w:r w:rsidR="007C4E8E">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700DFA" w:rsidRPr="005E0F7C" w14:paraId="1BD5229C" w14:textId="77777777" w:rsidTr="009A47D7">
        <w:trPr>
          <w:trHeight w:val="391"/>
        </w:trPr>
        <w:tc>
          <w:tcPr>
            <w:tcW w:w="2977" w:type="dxa"/>
            <w:vAlign w:val="center"/>
          </w:tcPr>
          <w:p w14:paraId="012E3E1A" w14:textId="413B12BA" w:rsidR="003E31D0" w:rsidRPr="005E0F7C" w:rsidRDefault="003E31D0" w:rsidP="003E31D0">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vAlign w:val="center"/>
          </w:tcPr>
          <w:p w14:paraId="6611225E" w14:textId="19B3D6E4" w:rsidR="003E31D0" w:rsidRPr="005E0F7C" w:rsidRDefault="003E31D0" w:rsidP="003E31D0">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top w:val="nil"/>
            </w:tcBorders>
            <w:vAlign w:val="center"/>
          </w:tcPr>
          <w:p w14:paraId="3A604F76" w14:textId="754FF072" w:rsidR="003E31D0" w:rsidRPr="005E0F7C" w:rsidRDefault="003E31D0" w:rsidP="003E31D0">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7C4E8E">
              <w:rPr>
                <w:color w:val="262626" w:themeColor="text1" w:themeTint="D9"/>
              </w:rPr>
            </w:r>
            <w:r w:rsidR="007C4E8E">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7C4E8E">
              <w:rPr>
                <w:color w:val="262626" w:themeColor="text1" w:themeTint="D9"/>
              </w:rPr>
            </w:r>
            <w:r w:rsidR="007C4E8E">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522A7F" w:rsidRPr="005E0F7C" w14:paraId="1ED9C974" w14:textId="77777777" w:rsidTr="007930B9">
        <w:trPr>
          <w:trHeight w:val="391"/>
        </w:trPr>
        <w:tc>
          <w:tcPr>
            <w:tcW w:w="9912" w:type="dxa"/>
            <w:gridSpan w:val="3"/>
            <w:tcBorders>
              <w:top w:val="single" w:sz="4" w:space="0" w:color="auto"/>
            </w:tcBorders>
            <w:vAlign w:val="center"/>
          </w:tcPr>
          <w:p w14:paraId="24C1189B" w14:textId="0819CCC1"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3E31D0">
              <w:rPr>
                <w:rFonts w:eastAsia="MS Gothic" w:cstheme="minorHAnsi"/>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FD2DF3" w:rsidRPr="005E0F7C" w14:paraId="7745825D" w14:textId="77777777" w:rsidTr="00F25498">
        <w:trPr>
          <w:trHeight w:val="391"/>
        </w:trPr>
        <w:tc>
          <w:tcPr>
            <w:tcW w:w="6379" w:type="dxa"/>
            <w:gridSpan w:val="2"/>
            <w:tcBorders>
              <w:top w:val="single" w:sz="4" w:space="0" w:color="auto"/>
              <w:bottom w:val="single" w:sz="4" w:space="0" w:color="auto"/>
            </w:tcBorders>
            <w:vAlign w:val="center"/>
          </w:tcPr>
          <w:p w14:paraId="6635B6EF" w14:textId="1B1D9FC5"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tcBorders>
              <w:top w:val="single" w:sz="4" w:space="0" w:color="auto"/>
              <w:bottom w:val="single" w:sz="4" w:space="0" w:color="auto"/>
            </w:tcBorders>
            <w:vAlign w:val="center"/>
          </w:tcPr>
          <w:p w14:paraId="13B3E42E" w14:textId="0FC2514D"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7C0369" w:rsidRPr="005E0F7C" w14:paraId="5789507D" w14:textId="77777777" w:rsidTr="00F25498">
        <w:trPr>
          <w:trHeight w:val="391"/>
        </w:trPr>
        <w:tc>
          <w:tcPr>
            <w:tcW w:w="9912" w:type="dxa"/>
            <w:gridSpan w:val="3"/>
            <w:tcBorders>
              <w:top w:val="single" w:sz="4" w:space="0" w:color="auto"/>
            </w:tcBorders>
            <w:shd w:val="clear" w:color="auto" w:fill="D9D9D9" w:themeFill="background1" w:themeFillShade="D9"/>
            <w:vAlign w:val="center"/>
          </w:tcPr>
          <w:p w14:paraId="1EFC7E63" w14:textId="161B5085" w:rsidR="007C0369" w:rsidRDefault="007C0369" w:rsidP="00AC0841">
            <w:pPr>
              <w:rPr>
                <w:rFonts w:eastAsia="MS Gothic" w:cstheme="minorHAnsi"/>
                <w:b/>
                <w:bCs/>
                <w:color w:val="262626" w:themeColor="text1" w:themeTint="D9"/>
              </w:rPr>
            </w:pPr>
            <w:r>
              <w:rPr>
                <w:rFonts w:eastAsia="MS Gothic" w:cstheme="minorHAnsi"/>
                <w:b/>
                <w:bCs/>
                <w:color w:val="262626" w:themeColor="text1" w:themeTint="D9"/>
              </w:rPr>
              <w:t>PART THREE – AWARD CATEGORY</w:t>
            </w:r>
          </w:p>
        </w:tc>
      </w:tr>
      <w:tr w:rsidR="007C0369" w:rsidRPr="005E0F7C" w14:paraId="15716180" w14:textId="77777777" w:rsidTr="007C0369">
        <w:trPr>
          <w:trHeight w:val="391"/>
        </w:trPr>
        <w:tc>
          <w:tcPr>
            <w:tcW w:w="9912" w:type="dxa"/>
            <w:gridSpan w:val="3"/>
            <w:tcBorders>
              <w:top w:val="single" w:sz="4" w:space="0" w:color="auto"/>
            </w:tcBorders>
            <w:shd w:val="clear" w:color="auto" w:fill="auto"/>
            <w:vAlign w:val="center"/>
          </w:tcPr>
          <w:p w14:paraId="30C04EE7" w14:textId="01842F1A" w:rsidR="00590DB7" w:rsidRDefault="001E1CDF" w:rsidP="00562D2C">
            <w:pPr>
              <w:spacing w:before="60"/>
              <w:rPr>
                <w:rFonts w:eastAsia="MS Gothic" w:cstheme="minorHAnsi"/>
                <w:b/>
                <w:bCs/>
                <w:color w:val="262626" w:themeColor="text1" w:themeTint="D9"/>
              </w:rPr>
            </w:pPr>
            <w:r>
              <w:rPr>
                <w:rFonts w:eastAsia="MS Gothic" w:cstheme="minorHAnsi"/>
                <w:b/>
                <w:bCs/>
                <w:color w:val="262626" w:themeColor="text1" w:themeTint="D9"/>
              </w:rPr>
              <w:t>O</w:t>
            </w:r>
            <w:r w:rsidR="007C0369">
              <w:rPr>
                <w:rFonts w:eastAsia="MS Gothic" w:cstheme="minorHAnsi"/>
                <w:b/>
                <w:bCs/>
                <w:color w:val="262626" w:themeColor="text1" w:themeTint="D9"/>
              </w:rPr>
              <w:t>utstanding Female Leader</w:t>
            </w:r>
            <w:r w:rsidR="00791E3F">
              <w:rPr>
                <w:rFonts w:eastAsia="MS Gothic" w:cstheme="minorHAnsi"/>
                <w:b/>
                <w:bCs/>
                <w:color w:val="262626" w:themeColor="text1" w:themeTint="D9"/>
              </w:rPr>
              <w:t>:</w:t>
            </w:r>
            <w:r>
              <w:rPr>
                <w:rFonts w:eastAsia="MS Gothic" w:cstheme="minorHAnsi"/>
                <w:b/>
                <w:bCs/>
                <w:color w:val="262626" w:themeColor="text1" w:themeTint="D9"/>
              </w:rPr>
              <w:t xml:space="preserve"> </w:t>
            </w:r>
            <w:r w:rsidR="00791E3F">
              <w:rPr>
                <w:rFonts w:eastAsia="MS Gothic" w:cstheme="minorHAnsi"/>
                <w:b/>
                <w:bCs/>
                <w:color w:val="262626" w:themeColor="text1" w:themeTint="D9"/>
              </w:rPr>
              <w:t xml:space="preserve"> </w:t>
            </w:r>
          </w:p>
          <w:p w14:paraId="051A8BE8" w14:textId="14490C87" w:rsidR="00590DB7" w:rsidRDefault="003E31D0" w:rsidP="00AC0841">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1"/>
                  <w:enabled/>
                  <w:calcOnExit w:val="0"/>
                  <w:checkBox>
                    <w:sizeAuto/>
                    <w:default w:val="0"/>
                  </w:checkBox>
                </w:ffData>
              </w:fldChar>
            </w:r>
            <w:bookmarkStart w:id="5" w:name="Check11"/>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7C4E8E">
              <w:rPr>
                <w:rFonts w:ascii="MS Gothic" w:eastAsia="MS Gothic" w:hAnsi="MS Gothic" w:cstheme="minorHAnsi"/>
                <w:color w:val="262626" w:themeColor="text1" w:themeTint="D9"/>
              </w:rPr>
            </w:r>
            <w:r w:rsidR="007C4E8E">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5"/>
            <w:r w:rsidR="00562D2C">
              <w:rPr>
                <w:rFonts w:ascii="MS Gothic" w:eastAsia="MS Gothic" w:hAnsi="MS Gothic" w:cstheme="minorHAnsi"/>
                <w:color w:val="262626" w:themeColor="text1" w:themeTint="D9"/>
              </w:rPr>
              <w:t xml:space="preserve"> </w:t>
            </w:r>
            <w:r w:rsidR="00791E3F" w:rsidRPr="00791E3F">
              <w:rPr>
                <w:rFonts w:eastAsia="MS Gothic" w:cstheme="minorHAnsi"/>
                <w:color w:val="262626" w:themeColor="text1" w:themeTint="D9"/>
              </w:rPr>
              <w:t>F</w:t>
            </w:r>
            <w:r w:rsidR="00590DB7">
              <w:rPr>
                <w:rFonts w:eastAsia="MS Gothic" w:cstheme="minorHAnsi"/>
                <w:color w:val="262626" w:themeColor="text1" w:themeTint="D9"/>
              </w:rPr>
              <w:t>ire and Rescue Service</w:t>
            </w:r>
          </w:p>
          <w:p w14:paraId="41BBB68D" w14:textId="77777777" w:rsidR="00590DB7" w:rsidRDefault="003E31D0" w:rsidP="00AC0841">
            <w:pPr>
              <w:rPr>
                <w:rFonts w:eastAsia="MS Gothic" w:cstheme="minorHAnsi"/>
                <w:color w:val="262626" w:themeColor="text1" w:themeTint="D9"/>
              </w:rPr>
            </w:pPr>
            <w:r>
              <w:rPr>
                <w:rFonts w:eastAsia="MS Gothic" w:cstheme="minorHAnsi"/>
                <w:color w:val="262626" w:themeColor="text1" w:themeTint="D9"/>
              </w:rPr>
              <w:fldChar w:fldCharType="begin">
                <w:ffData>
                  <w:name w:val="Check12"/>
                  <w:enabled/>
                  <w:calcOnExit w:val="0"/>
                  <w:checkBox>
                    <w:sizeAuto/>
                    <w:default w:val="0"/>
                  </w:checkBox>
                </w:ffData>
              </w:fldChar>
            </w:r>
            <w:bookmarkStart w:id="6" w:name="Check12"/>
            <w:r>
              <w:rPr>
                <w:rFonts w:eastAsia="MS Gothic" w:cstheme="minorHAnsi"/>
                <w:color w:val="262626" w:themeColor="text1" w:themeTint="D9"/>
              </w:rPr>
              <w:instrText xml:space="preserve"> FORMCHECKBOX </w:instrText>
            </w:r>
            <w:r w:rsidR="007C4E8E">
              <w:rPr>
                <w:rFonts w:eastAsia="MS Gothic" w:cstheme="minorHAnsi"/>
                <w:color w:val="262626" w:themeColor="text1" w:themeTint="D9"/>
              </w:rPr>
            </w:r>
            <w:r w:rsidR="007C4E8E">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6"/>
            <w:r>
              <w:rPr>
                <w:rFonts w:eastAsia="MS Gothic" w:cstheme="minorHAnsi"/>
                <w:color w:val="262626" w:themeColor="text1" w:themeTint="D9"/>
              </w:rPr>
              <w:t xml:space="preserve"> </w:t>
            </w:r>
            <w:r w:rsidR="00590DB7">
              <w:rPr>
                <w:rFonts w:eastAsia="MS Gothic" w:cstheme="minorHAnsi"/>
                <w:color w:val="262626" w:themeColor="text1" w:themeTint="D9"/>
              </w:rPr>
              <w:t xml:space="preserve"> </w:t>
            </w:r>
            <w:r w:rsidR="00791E3F" w:rsidRPr="00791E3F">
              <w:rPr>
                <w:rFonts w:eastAsia="MS Gothic" w:cstheme="minorHAnsi"/>
                <w:color w:val="262626" w:themeColor="text1" w:themeTint="D9"/>
              </w:rPr>
              <w:t>R</w:t>
            </w:r>
            <w:r w:rsidR="00590DB7">
              <w:rPr>
                <w:rFonts w:eastAsia="MS Gothic" w:cstheme="minorHAnsi"/>
                <w:color w:val="262626" w:themeColor="text1" w:themeTint="D9"/>
              </w:rPr>
              <w:t>ural Fire Service</w:t>
            </w:r>
          </w:p>
          <w:p w14:paraId="3021D5FD" w14:textId="77777777" w:rsidR="00590DB7" w:rsidRDefault="003E31D0" w:rsidP="00AC0841">
            <w:pPr>
              <w:rPr>
                <w:rFonts w:eastAsia="MS Gothic" w:cstheme="minorHAnsi"/>
                <w:color w:val="262626" w:themeColor="text1" w:themeTint="D9"/>
              </w:rPr>
            </w:pPr>
            <w:r>
              <w:rPr>
                <w:rFonts w:eastAsia="MS Gothic" w:cstheme="minorHAnsi"/>
                <w:color w:val="262626" w:themeColor="text1" w:themeTint="D9"/>
              </w:rPr>
              <w:fldChar w:fldCharType="begin">
                <w:ffData>
                  <w:name w:val="Check13"/>
                  <w:enabled/>
                  <w:calcOnExit w:val="0"/>
                  <w:checkBox>
                    <w:sizeAuto/>
                    <w:default w:val="0"/>
                  </w:checkBox>
                </w:ffData>
              </w:fldChar>
            </w:r>
            <w:bookmarkStart w:id="7" w:name="Check13"/>
            <w:r>
              <w:rPr>
                <w:rFonts w:eastAsia="MS Gothic" w:cstheme="minorHAnsi"/>
                <w:color w:val="262626" w:themeColor="text1" w:themeTint="D9"/>
              </w:rPr>
              <w:instrText xml:space="preserve"> FORMCHECKBOX </w:instrText>
            </w:r>
            <w:r w:rsidR="007C4E8E">
              <w:rPr>
                <w:rFonts w:eastAsia="MS Gothic" w:cstheme="minorHAnsi"/>
                <w:color w:val="262626" w:themeColor="text1" w:themeTint="D9"/>
              </w:rPr>
            </w:r>
            <w:r w:rsidR="007C4E8E">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7"/>
            <w:r>
              <w:rPr>
                <w:rFonts w:eastAsia="MS Gothic" w:cstheme="minorHAnsi"/>
                <w:color w:val="262626" w:themeColor="text1" w:themeTint="D9"/>
              </w:rPr>
              <w:t xml:space="preserve"> </w:t>
            </w:r>
            <w:r w:rsidR="00590DB7">
              <w:rPr>
                <w:rFonts w:eastAsia="MS Gothic" w:cstheme="minorHAnsi"/>
                <w:color w:val="262626" w:themeColor="text1" w:themeTint="D9"/>
              </w:rPr>
              <w:t xml:space="preserve"> </w:t>
            </w:r>
            <w:r w:rsidR="00791E3F" w:rsidRPr="00791E3F">
              <w:rPr>
                <w:rFonts w:eastAsia="MS Gothic" w:cstheme="minorHAnsi"/>
                <w:color w:val="262626" w:themeColor="text1" w:themeTint="D9"/>
              </w:rPr>
              <w:t>S</w:t>
            </w:r>
            <w:r w:rsidR="00590DB7">
              <w:rPr>
                <w:rFonts w:eastAsia="MS Gothic" w:cstheme="minorHAnsi"/>
                <w:color w:val="262626" w:themeColor="text1" w:themeTint="D9"/>
              </w:rPr>
              <w:t>tate Emergency Service</w:t>
            </w:r>
          </w:p>
          <w:p w14:paraId="3E363966" w14:textId="77777777" w:rsidR="00590DB7" w:rsidRDefault="003E31D0" w:rsidP="00AC0841">
            <w:pPr>
              <w:rPr>
                <w:rFonts w:eastAsia="MS Gothic" w:cstheme="minorHAnsi"/>
                <w:color w:val="262626" w:themeColor="text1" w:themeTint="D9"/>
              </w:rPr>
            </w:pPr>
            <w:r>
              <w:rPr>
                <w:rFonts w:eastAsia="MS Gothic" w:cstheme="minorHAnsi"/>
                <w:color w:val="262626" w:themeColor="text1" w:themeTint="D9"/>
              </w:rPr>
              <w:fldChar w:fldCharType="begin">
                <w:ffData>
                  <w:name w:val="Check14"/>
                  <w:enabled/>
                  <w:calcOnExit w:val="0"/>
                  <w:checkBox>
                    <w:sizeAuto/>
                    <w:default w:val="0"/>
                  </w:checkBox>
                </w:ffData>
              </w:fldChar>
            </w:r>
            <w:bookmarkStart w:id="8" w:name="Check14"/>
            <w:r>
              <w:rPr>
                <w:rFonts w:eastAsia="MS Gothic" w:cstheme="minorHAnsi"/>
                <w:color w:val="262626" w:themeColor="text1" w:themeTint="D9"/>
              </w:rPr>
              <w:instrText xml:space="preserve"> FORMCHECKBOX </w:instrText>
            </w:r>
            <w:r w:rsidR="007C4E8E">
              <w:rPr>
                <w:rFonts w:eastAsia="MS Gothic" w:cstheme="minorHAnsi"/>
                <w:color w:val="262626" w:themeColor="text1" w:themeTint="D9"/>
              </w:rPr>
            </w:r>
            <w:r w:rsidR="007C4E8E">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8"/>
            <w:r>
              <w:rPr>
                <w:rFonts w:eastAsia="MS Gothic" w:cstheme="minorHAnsi"/>
                <w:color w:val="262626" w:themeColor="text1" w:themeTint="D9"/>
              </w:rPr>
              <w:t xml:space="preserve"> </w:t>
            </w:r>
            <w:r w:rsidR="00590DB7">
              <w:rPr>
                <w:rFonts w:eastAsia="MS Gothic" w:cstheme="minorHAnsi"/>
                <w:color w:val="262626" w:themeColor="text1" w:themeTint="D9"/>
              </w:rPr>
              <w:t xml:space="preserve"> </w:t>
            </w:r>
            <w:r w:rsidR="00791E3F" w:rsidRPr="00791E3F">
              <w:rPr>
                <w:rFonts w:eastAsia="MS Gothic" w:cstheme="minorHAnsi"/>
                <w:color w:val="262626" w:themeColor="text1" w:themeTint="D9"/>
              </w:rPr>
              <w:t>D</w:t>
            </w:r>
            <w:r w:rsidR="00590DB7">
              <w:rPr>
                <w:rFonts w:eastAsia="MS Gothic" w:cstheme="minorHAnsi"/>
                <w:color w:val="262626" w:themeColor="text1" w:themeTint="D9"/>
              </w:rPr>
              <w:t>isaster Management</w:t>
            </w:r>
          </w:p>
          <w:p w14:paraId="2FC78CCD" w14:textId="51724AD1" w:rsidR="007C0369" w:rsidRPr="00791E3F" w:rsidRDefault="003E31D0" w:rsidP="00562D2C">
            <w:pPr>
              <w:spacing w:after="60"/>
              <w:rPr>
                <w:rFonts w:eastAsia="MS Gothic" w:cstheme="minorHAnsi"/>
                <w:color w:val="262626" w:themeColor="text1" w:themeTint="D9"/>
                <w:sz w:val="18"/>
                <w:szCs w:val="18"/>
              </w:rPr>
            </w:pPr>
            <w:r>
              <w:rPr>
                <w:rFonts w:eastAsia="MS Gothic" w:cstheme="minorHAnsi"/>
                <w:color w:val="262626" w:themeColor="text1" w:themeTint="D9"/>
              </w:rPr>
              <w:fldChar w:fldCharType="begin">
                <w:ffData>
                  <w:name w:val="Check15"/>
                  <w:enabled/>
                  <w:calcOnExit w:val="0"/>
                  <w:checkBox>
                    <w:sizeAuto/>
                    <w:default w:val="0"/>
                  </w:checkBox>
                </w:ffData>
              </w:fldChar>
            </w:r>
            <w:bookmarkStart w:id="9" w:name="Check15"/>
            <w:r>
              <w:rPr>
                <w:rFonts w:eastAsia="MS Gothic" w:cstheme="minorHAnsi"/>
                <w:color w:val="262626" w:themeColor="text1" w:themeTint="D9"/>
              </w:rPr>
              <w:instrText xml:space="preserve"> FORMCHECKBOX </w:instrText>
            </w:r>
            <w:r w:rsidR="007C4E8E">
              <w:rPr>
                <w:rFonts w:eastAsia="MS Gothic" w:cstheme="minorHAnsi"/>
                <w:color w:val="262626" w:themeColor="text1" w:themeTint="D9"/>
              </w:rPr>
            </w:r>
            <w:r w:rsidR="007C4E8E">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9"/>
            <w:r>
              <w:rPr>
                <w:rFonts w:eastAsia="MS Gothic" w:cstheme="minorHAnsi"/>
                <w:color w:val="262626" w:themeColor="text1" w:themeTint="D9"/>
              </w:rPr>
              <w:t xml:space="preserve"> </w:t>
            </w:r>
            <w:r w:rsidR="00562D2C">
              <w:rPr>
                <w:rFonts w:eastAsia="MS Gothic" w:cstheme="minorHAnsi"/>
                <w:color w:val="262626" w:themeColor="text1" w:themeTint="D9"/>
              </w:rPr>
              <w:t xml:space="preserve"> </w:t>
            </w:r>
            <w:r w:rsidR="00791E3F" w:rsidRPr="00791E3F">
              <w:rPr>
                <w:rFonts w:eastAsia="MS Gothic" w:cstheme="minorHAnsi"/>
                <w:color w:val="262626" w:themeColor="text1" w:themeTint="D9"/>
              </w:rPr>
              <w:t>Corporate Support/Administration</w:t>
            </w:r>
          </w:p>
        </w:tc>
      </w:tr>
      <w:tr w:rsidR="007C0369" w:rsidRPr="005E0F7C" w14:paraId="3AA29BA1" w14:textId="77777777" w:rsidTr="00590DB7">
        <w:trPr>
          <w:trHeight w:val="391"/>
        </w:trPr>
        <w:tc>
          <w:tcPr>
            <w:tcW w:w="9912" w:type="dxa"/>
            <w:gridSpan w:val="3"/>
            <w:tcBorders>
              <w:top w:val="single" w:sz="4" w:space="0" w:color="auto"/>
              <w:bottom w:val="single" w:sz="4" w:space="0" w:color="auto"/>
            </w:tcBorders>
            <w:shd w:val="clear" w:color="auto" w:fill="auto"/>
            <w:vAlign w:val="center"/>
          </w:tcPr>
          <w:p w14:paraId="358140E0" w14:textId="0ACFE50B" w:rsidR="007C0369" w:rsidRDefault="003E31D0"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Check9"/>
                  <w:enabled/>
                  <w:calcOnExit w:val="0"/>
                  <w:checkBox>
                    <w:sizeAuto/>
                    <w:default w:val="0"/>
                  </w:checkBox>
                </w:ffData>
              </w:fldChar>
            </w:r>
            <w:bookmarkStart w:id="10" w:name="Check9"/>
            <w:r>
              <w:rPr>
                <w:rFonts w:eastAsia="MS Gothic" w:cstheme="minorHAnsi"/>
                <w:b/>
                <w:bCs/>
                <w:color w:val="262626" w:themeColor="text1" w:themeTint="D9"/>
              </w:rPr>
              <w:instrText xml:space="preserve"> FORMCHECKBOX </w:instrText>
            </w:r>
            <w:r w:rsidR="007C4E8E">
              <w:rPr>
                <w:rFonts w:eastAsia="MS Gothic" w:cstheme="minorHAnsi"/>
                <w:b/>
                <w:bCs/>
                <w:color w:val="262626" w:themeColor="text1" w:themeTint="D9"/>
              </w:rPr>
            </w:r>
            <w:r w:rsidR="007C4E8E">
              <w:rPr>
                <w:rFonts w:eastAsia="MS Gothic" w:cstheme="minorHAnsi"/>
                <w:b/>
                <w:bCs/>
                <w:color w:val="262626" w:themeColor="text1" w:themeTint="D9"/>
              </w:rPr>
              <w:fldChar w:fldCharType="separate"/>
            </w:r>
            <w:r>
              <w:rPr>
                <w:rFonts w:eastAsia="MS Gothic" w:cstheme="minorHAnsi"/>
                <w:b/>
                <w:bCs/>
                <w:color w:val="262626" w:themeColor="text1" w:themeTint="D9"/>
              </w:rPr>
              <w:fldChar w:fldCharType="end"/>
            </w:r>
            <w:bookmarkEnd w:id="10"/>
            <w:r>
              <w:rPr>
                <w:rFonts w:eastAsia="MS Gothic" w:cstheme="minorHAnsi"/>
                <w:b/>
                <w:bCs/>
                <w:color w:val="262626" w:themeColor="text1" w:themeTint="D9"/>
              </w:rPr>
              <w:t xml:space="preserve"> </w:t>
            </w:r>
            <w:r w:rsidR="001E1CDF">
              <w:rPr>
                <w:rFonts w:eastAsia="MS Gothic" w:cstheme="minorHAnsi"/>
                <w:b/>
                <w:bCs/>
                <w:color w:val="262626" w:themeColor="text1" w:themeTint="D9"/>
              </w:rPr>
              <w:t>Mentor of the Year</w:t>
            </w:r>
          </w:p>
        </w:tc>
      </w:tr>
      <w:tr w:rsidR="007C0369" w:rsidRPr="005E0F7C" w14:paraId="29F4CA86" w14:textId="77777777" w:rsidTr="00590DB7">
        <w:trPr>
          <w:trHeight w:val="391"/>
        </w:trPr>
        <w:tc>
          <w:tcPr>
            <w:tcW w:w="9912" w:type="dxa"/>
            <w:gridSpan w:val="3"/>
            <w:tcBorders>
              <w:top w:val="single" w:sz="4" w:space="0" w:color="auto"/>
              <w:bottom w:val="single" w:sz="4" w:space="0" w:color="auto"/>
            </w:tcBorders>
            <w:shd w:val="clear" w:color="auto" w:fill="auto"/>
            <w:vAlign w:val="center"/>
          </w:tcPr>
          <w:p w14:paraId="527D3F5E" w14:textId="55A0B9F4" w:rsidR="007C0369" w:rsidRDefault="003E31D0" w:rsidP="00AC0841">
            <w:pPr>
              <w:rPr>
                <w:rFonts w:eastAsia="MS Gothic" w:cstheme="minorHAnsi"/>
                <w:b/>
                <w:bCs/>
                <w:color w:val="262626" w:themeColor="text1" w:themeTint="D9"/>
              </w:rPr>
            </w:pPr>
            <w:r>
              <w:rPr>
                <w:rFonts w:ascii="MS Gothic" w:eastAsia="MS Gothic" w:hAnsi="MS Gothic" w:cstheme="minorHAnsi"/>
                <w:b/>
                <w:bCs/>
                <w:color w:val="262626" w:themeColor="text1" w:themeTint="D9"/>
              </w:rPr>
              <w:fldChar w:fldCharType="begin">
                <w:ffData>
                  <w:name w:val="Check8"/>
                  <w:enabled/>
                  <w:calcOnExit w:val="0"/>
                  <w:checkBox>
                    <w:sizeAuto/>
                    <w:default w:val="0"/>
                  </w:checkBox>
                </w:ffData>
              </w:fldChar>
            </w:r>
            <w:bookmarkStart w:id="11" w:name="Check8"/>
            <w:r>
              <w:rPr>
                <w:rFonts w:ascii="MS Gothic" w:eastAsia="MS Gothic" w:hAnsi="MS Gothic" w:cstheme="minorHAnsi"/>
                <w:b/>
                <w:bCs/>
                <w:color w:val="262626" w:themeColor="text1" w:themeTint="D9"/>
              </w:rPr>
              <w:instrText xml:space="preserve"> </w:instrText>
            </w:r>
            <w:r>
              <w:rPr>
                <w:rFonts w:ascii="MS Gothic" w:eastAsia="MS Gothic" w:hAnsi="MS Gothic" w:cstheme="minorHAnsi" w:hint="eastAsia"/>
                <w:b/>
                <w:bCs/>
                <w:color w:val="262626" w:themeColor="text1" w:themeTint="D9"/>
              </w:rPr>
              <w:instrText>FORMCHECKBOX</w:instrText>
            </w:r>
            <w:r>
              <w:rPr>
                <w:rFonts w:ascii="MS Gothic" w:eastAsia="MS Gothic" w:hAnsi="MS Gothic" w:cstheme="minorHAnsi"/>
                <w:b/>
                <w:bCs/>
                <w:color w:val="262626" w:themeColor="text1" w:themeTint="D9"/>
              </w:rPr>
              <w:instrText xml:space="preserve"> </w:instrText>
            </w:r>
            <w:r w:rsidR="007C4E8E">
              <w:rPr>
                <w:rFonts w:ascii="MS Gothic" w:eastAsia="MS Gothic" w:hAnsi="MS Gothic" w:cstheme="minorHAnsi"/>
                <w:b/>
                <w:bCs/>
                <w:color w:val="262626" w:themeColor="text1" w:themeTint="D9"/>
              </w:rPr>
            </w:r>
            <w:r w:rsidR="007C4E8E">
              <w:rPr>
                <w:rFonts w:ascii="MS Gothic" w:eastAsia="MS Gothic" w:hAnsi="MS Gothic" w:cstheme="minorHAnsi"/>
                <w:b/>
                <w:bCs/>
                <w:color w:val="262626" w:themeColor="text1" w:themeTint="D9"/>
              </w:rPr>
              <w:fldChar w:fldCharType="separate"/>
            </w:r>
            <w:r>
              <w:rPr>
                <w:rFonts w:ascii="MS Gothic" w:eastAsia="MS Gothic" w:hAnsi="MS Gothic" w:cstheme="minorHAnsi"/>
                <w:b/>
                <w:bCs/>
                <w:color w:val="262626" w:themeColor="text1" w:themeTint="D9"/>
              </w:rPr>
              <w:fldChar w:fldCharType="end"/>
            </w:r>
            <w:bookmarkEnd w:id="11"/>
            <w:r>
              <w:rPr>
                <w:rFonts w:ascii="MS Gothic" w:eastAsia="MS Gothic" w:hAnsi="MS Gothic" w:cstheme="minorHAnsi"/>
                <w:b/>
                <w:bCs/>
                <w:color w:val="262626" w:themeColor="text1" w:themeTint="D9"/>
              </w:rPr>
              <w:t xml:space="preserve"> </w:t>
            </w:r>
            <w:r w:rsidR="001E1CDF">
              <w:rPr>
                <w:rFonts w:eastAsia="MS Gothic" w:cstheme="minorHAnsi"/>
                <w:b/>
                <w:bCs/>
                <w:color w:val="262626" w:themeColor="text1" w:themeTint="D9"/>
              </w:rPr>
              <w:t>Champion of Change</w:t>
            </w:r>
          </w:p>
        </w:tc>
      </w:tr>
    </w:tbl>
    <w:p w14:paraId="09F893E9" w14:textId="77777777" w:rsidR="00590DB7" w:rsidRDefault="00590DB7">
      <w: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3402"/>
        <w:gridCol w:w="3533"/>
      </w:tblGrid>
      <w:tr w:rsidR="005E0F7C" w:rsidRPr="005E0F7C" w14:paraId="31F15465" w14:textId="77777777" w:rsidTr="00F25498">
        <w:trPr>
          <w:trHeight w:val="391"/>
        </w:trPr>
        <w:tc>
          <w:tcPr>
            <w:tcW w:w="9912" w:type="dxa"/>
            <w:gridSpan w:val="3"/>
            <w:tcBorders>
              <w:top w:val="single" w:sz="4" w:space="0" w:color="auto"/>
            </w:tcBorders>
            <w:shd w:val="clear" w:color="auto" w:fill="D9D9D9" w:themeFill="background1" w:themeFillShade="D9"/>
            <w:vAlign w:val="center"/>
          </w:tcPr>
          <w:p w14:paraId="0BB17565" w14:textId="4144DDAA"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lastRenderedPageBreak/>
              <w:t xml:space="preserve">PART </w:t>
            </w:r>
            <w:r w:rsidR="00BA6EE9">
              <w:rPr>
                <w:rFonts w:eastAsia="MS Gothic" w:cstheme="minorHAnsi"/>
                <w:b/>
                <w:bCs/>
                <w:color w:val="262626" w:themeColor="text1" w:themeTint="D9"/>
              </w:rPr>
              <w:t>FOUR –</w:t>
            </w:r>
            <w:r w:rsidR="00FE1B90">
              <w:rPr>
                <w:rFonts w:eastAsia="MS Gothic" w:cstheme="minorHAnsi"/>
                <w:b/>
                <w:bCs/>
                <w:color w:val="262626" w:themeColor="text1" w:themeTint="D9"/>
              </w:rPr>
              <w:t xml:space="preserve"> </w:t>
            </w:r>
            <w:r w:rsidR="00BA6EE9">
              <w:rPr>
                <w:rFonts w:eastAsia="MS Gothic" w:cstheme="minorHAnsi"/>
                <w:b/>
                <w:bCs/>
                <w:color w:val="262626" w:themeColor="text1" w:themeTint="D9"/>
              </w:rPr>
              <w:t>NOMINATION STATEMENT</w:t>
            </w:r>
          </w:p>
        </w:tc>
      </w:tr>
      <w:tr w:rsidR="00B73D93" w:rsidRPr="005E0F7C" w14:paraId="3B6054AE" w14:textId="77777777" w:rsidTr="004E2D7C">
        <w:trPr>
          <w:trHeight w:val="391"/>
        </w:trPr>
        <w:tc>
          <w:tcPr>
            <w:tcW w:w="9912" w:type="dxa"/>
            <w:gridSpan w:val="3"/>
            <w:tcBorders>
              <w:bottom w:val="single" w:sz="4" w:space="0" w:color="auto"/>
            </w:tcBorders>
            <w:vAlign w:val="center"/>
          </w:tcPr>
          <w:p w14:paraId="5A1A3B43" w14:textId="1467D874" w:rsidR="00B73D93" w:rsidRPr="00562D2C" w:rsidRDefault="004F79E5" w:rsidP="00562D2C">
            <w:pPr>
              <w:rPr>
                <w:rFonts w:eastAsia="MS Gothic" w:cstheme="minorHAnsi"/>
                <w:b/>
                <w:bCs/>
                <w:color w:val="262626" w:themeColor="text1" w:themeTint="D9"/>
              </w:rPr>
            </w:pPr>
            <w:r w:rsidRPr="00562D2C">
              <w:rPr>
                <w:rFonts w:eastAsia="MS Gothic" w:cstheme="minorHAnsi"/>
                <w:color w:val="262626" w:themeColor="text1" w:themeTint="D9"/>
              </w:rPr>
              <w:t>Detail how the nominee has met the eligibility criteria and include direct links to the QFES Strategic Plan</w:t>
            </w:r>
          </w:p>
        </w:tc>
      </w:tr>
      <w:tr w:rsidR="0051480C" w:rsidRPr="005E0F7C" w14:paraId="66D83DEE" w14:textId="77777777" w:rsidTr="001B4840">
        <w:trPr>
          <w:trHeight w:val="2808"/>
        </w:trPr>
        <w:tc>
          <w:tcPr>
            <w:tcW w:w="9912" w:type="dxa"/>
            <w:gridSpan w:val="3"/>
            <w:tcBorders>
              <w:top w:val="single" w:sz="4" w:space="0" w:color="auto"/>
              <w:bottom w:val="single" w:sz="4" w:space="0" w:color="auto"/>
            </w:tcBorders>
          </w:tcPr>
          <w:p w14:paraId="0D43386C" w14:textId="48451E55" w:rsidR="0051480C" w:rsidRPr="005E0F7C" w:rsidRDefault="00700DFA" w:rsidP="00700DFA">
            <w:pPr>
              <w:spacing w:before="60"/>
              <w:ind w:left="37"/>
              <w:rPr>
                <w:rFonts w:eastAsia="MS Gothic" w:cstheme="minorHAnsi"/>
                <w:color w:val="262626" w:themeColor="text1" w:themeTint="D9"/>
              </w:rPr>
            </w:pPr>
            <w:r>
              <w:rPr>
                <w:rFonts w:eastAsia="MS Gothic" w:cstheme="minorHAnsi"/>
                <w:color w:val="262626" w:themeColor="text1" w:themeTint="D9"/>
              </w:rPr>
              <w:fldChar w:fldCharType="begin">
                <w:ffData>
                  <w:name w:val="Text2"/>
                  <w:enabled/>
                  <w:calcOnExit w:val="0"/>
                  <w:textInput/>
                </w:ffData>
              </w:fldChar>
            </w:r>
            <w:bookmarkStart w:id="12" w:name="Text2"/>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bookmarkEnd w:id="12"/>
          </w:p>
        </w:tc>
      </w:tr>
      <w:tr w:rsidR="0057043F" w:rsidRPr="005E0F7C" w14:paraId="7FC2A826" w14:textId="77777777" w:rsidTr="00FD439B">
        <w:trPr>
          <w:trHeight w:val="391"/>
        </w:trPr>
        <w:tc>
          <w:tcPr>
            <w:tcW w:w="9912" w:type="dxa"/>
            <w:gridSpan w:val="3"/>
            <w:tcBorders>
              <w:top w:val="single" w:sz="4" w:space="0" w:color="auto"/>
            </w:tcBorders>
            <w:shd w:val="clear" w:color="auto" w:fill="D9D9D9" w:themeFill="background1" w:themeFillShade="D9"/>
            <w:vAlign w:val="center"/>
          </w:tcPr>
          <w:p w14:paraId="3C4D6258" w14:textId="48ED5929" w:rsidR="00C70B31" w:rsidRPr="0001463C" w:rsidRDefault="00810186" w:rsidP="00C55270">
            <w:pPr>
              <w:rPr>
                <w:rFonts w:eastAsia="MS Gothic" w:cstheme="minorHAnsi"/>
                <w:color w:val="262626" w:themeColor="text1" w:themeTint="D9"/>
                <w:sz w:val="18"/>
                <w:szCs w:val="18"/>
              </w:rPr>
            </w:pPr>
            <w:r w:rsidRPr="00810186">
              <w:rPr>
                <w:rFonts w:eastAsia="MS Gothic" w:cstheme="minorHAnsi"/>
                <w:b/>
                <w:bCs/>
                <w:color w:val="262626" w:themeColor="text1" w:themeTint="D9"/>
              </w:rPr>
              <w:t xml:space="preserve">PART </w:t>
            </w:r>
            <w:r w:rsidR="00FE1B90">
              <w:rPr>
                <w:rFonts w:eastAsia="MS Gothic" w:cstheme="minorHAnsi"/>
                <w:b/>
                <w:bCs/>
                <w:color w:val="262626" w:themeColor="text1" w:themeTint="D9"/>
              </w:rPr>
              <w:t>FIVE</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REFEREE</w:t>
            </w:r>
          </w:p>
        </w:tc>
      </w:tr>
      <w:tr w:rsidR="00700DFA" w:rsidRPr="005E0F7C" w14:paraId="016CAD6F" w14:textId="77777777" w:rsidTr="00F82B19">
        <w:trPr>
          <w:trHeight w:val="391"/>
        </w:trPr>
        <w:tc>
          <w:tcPr>
            <w:tcW w:w="2977" w:type="dxa"/>
            <w:shd w:val="clear" w:color="auto" w:fill="auto"/>
            <w:vAlign w:val="center"/>
          </w:tcPr>
          <w:p w14:paraId="306CC07A" w14:textId="01C11F6D" w:rsidR="00BE7802" w:rsidRPr="005E0F7C" w:rsidRDefault="00BE7802" w:rsidP="00520E4F">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shd w:val="clear" w:color="auto" w:fill="auto"/>
            <w:vAlign w:val="center"/>
          </w:tcPr>
          <w:p w14:paraId="5720D4F9" w14:textId="1CE4254C"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shd w:val="clear" w:color="auto" w:fill="auto"/>
            <w:vAlign w:val="center"/>
          </w:tcPr>
          <w:p w14:paraId="43287065" w14:textId="463E9600"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700DFA" w:rsidRPr="005E0F7C" w14:paraId="645E6568" w14:textId="77777777" w:rsidTr="00F82B19">
        <w:trPr>
          <w:trHeight w:val="391"/>
        </w:trPr>
        <w:tc>
          <w:tcPr>
            <w:tcW w:w="2977" w:type="dxa"/>
            <w:shd w:val="clear" w:color="auto" w:fill="auto"/>
            <w:vAlign w:val="center"/>
          </w:tcPr>
          <w:p w14:paraId="26F338E8" w14:textId="5965075A" w:rsidR="00E005FC" w:rsidRPr="005E0F7C" w:rsidRDefault="00E005FC" w:rsidP="00E005FC">
            <w:pPr>
              <w:rPr>
                <w:b/>
                <w:bCs/>
                <w:color w:val="262626" w:themeColor="text1" w:themeTint="D9"/>
              </w:rPr>
            </w:pPr>
            <w:r w:rsidRPr="005E0F7C">
              <w:rPr>
                <w:b/>
                <w:bCs/>
                <w:color w:val="262626" w:themeColor="text1" w:themeTint="D9"/>
              </w:rPr>
              <w:t>ID No</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shd w:val="clear" w:color="auto" w:fill="auto"/>
            <w:vAlign w:val="center"/>
          </w:tcPr>
          <w:p w14:paraId="5BDAE3B0" w14:textId="4213A9FD" w:rsidR="00E005FC" w:rsidRPr="005E0F7C" w:rsidRDefault="00E005FC" w:rsidP="00E005FC">
            <w:pPr>
              <w:rPr>
                <w:b/>
                <w:bCs/>
                <w:color w:val="262626" w:themeColor="text1" w:themeTint="D9"/>
              </w:rPr>
            </w:pPr>
            <w:r w:rsidRPr="005E0F7C">
              <w:rPr>
                <w:b/>
                <w:bCs/>
                <w:color w:val="262626" w:themeColor="text1" w:themeTint="D9"/>
              </w:rPr>
              <w:t>Position</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shd w:val="clear" w:color="auto" w:fill="auto"/>
            <w:vAlign w:val="center"/>
          </w:tcPr>
          <w:p w14:paraId="775DCBBF" w14:textId="128040DE" w:rsidR="00E005FC" w:rsidRPr="005E0F7C" w:rsidRDefault="00E005FC" w:rsidP="00E005FC">
            <w:pPr>
              <w:rPr>
                <w:b/>
                <w:bCs/>
                <w:color w:val="262626" w:themeColor="text1" w:themeTint="D9"/>
              </w:rPr>
            </w:pPr>
            <w:r w:rsidRPr="005E0F7C">
              <w:rPr>
                <w:b/>
                <w:bCs/>
                <w:color w:val="262626" w:themeColor="text1" w:themeTint="D9"/>
              </w:rPr>
              <w:t>Rank</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700DFA" w:rsidRPr="005E0F7C" w14:paraId="541A811B" w14:textId="77777777" w:rsidTr="00B22842">
        <w:trPr>
          <w:trHeight w:val="391"/>
        </w:trPr>
        <w:tc>
          <w:tcPr>
            <w:tcW w:w="2977" w:type="dxa"/>
            <w:shd w:val="clear" w:color="auto" w:fill="auto"/>
            <w:vAlign w:val="center"/>
          </w:tcPr>
          <w:p w14:paraId="319377F6" w14:textId="5D4A270D" w:rsidR="003E31D0" w:rsidRPr="005E0F7C" w:rsidRDefault="003E31D0" w:rsidP="003E31D0">
            <w:pPr>
              <w:rPr>
                <w:b/>
                <w:bCs/>
                <w:color w:val="262626" w:themeColor="text1" w:themeTint="D9"/>
              </w:rPr>
            </w:pPr>
            <w:r>
              <w:rPr>
                <w:b/>
                <w:bCs/>
                <w:color w:val="262626" w:themeColor="text1" w:themeTint="D9"/>
              </w:rPr>
              <w:t xml:space="preserve">Region: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shd w:val="clear" w:color="auto" w:fill="auto"/>
            <w:vAlign w:val="center"/>
          </w:tcPr>
          <w:p w14:paraId="016DE207" w14:textId="3C29AEF1" w:rsidR="003E31D0" w:rsidRPr="005E0F7C" w:rsidRDefault="003E31D0" w:rsidP="003E31D0">
            <w:pPr>
              <w:rPr>
                <w:b/>
                <w:bCs/>
                <w:color w:val="262626" w:themeColor="text1" w:themeTint="D9"/>
              </w:rPr>
            </w:pPr>
            <w:r>
              <w:rPr>
                <w:b/>
                <w:bCs/>
                <w:color w:val="262626" w:themeColor="text1" w:themeTint="D9"/>
              </w:rPr>
              <w:t xml:space="preserve">Unit: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r>
              <w:rPr>
                <w:rFonts w:eastAsia="MS Gothic" w:cstheme="minorHAnsi"/>
                <w:b/>
                <w:bCs/>
                <w:color w:val="262626" w:themeColor="text1" w:themeTint="D9"/>
              </w:rPr>
              <w:t xml:space="preserve"> </w:t>
            </w:r>
          </w:p>
        </w:tc>
        <w:tc>
          <w:tcPr>
            <w:tcW w:w="3533" w:type="dxa"/>
            <w:tcBorders>
              <w:top w:val="single" w:sz="4" w:space="0" w:color="auto"/>
              <w:bottom w:val="nil"/>
            </w:tcBorders>
            <w:vAlign w:val="center"/>
          </w:tcPr>
          <w:p w14:paraId="6F84C8DC" w14:textId="65C53959" w:rsidR="003E31D0" w:rsidRPr="005E0F7C" w:rsidRDefault="003E31D0" w:rsidP="003E31D0">
            <w:pPr>
              <w:rPr>
                <w:b/>
                <w:bCs/>
                <w:color w:val="262626" w:themeColor="text1" w:themeTint="D9"/>
              </w:rPr>
            </w:pPr>
            <w:r w:rsidRPr="005E0F7C">
              <w:rPr>
                <w:b/>
                <w:bCs/>
                <w:color w:val="262626" w:themeColor="text1" w:themeTint="D9"/>
              </w:rPr>
              <w:t>Service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Check1"/>
                  <w:enabled/>
                  <w:calcOnExit w:val="0"/>
                  <w:checkBox>
                    <w:sizeAuto/>
                    <w:default w:val="0"/>
                  </w:checkBox>
                </w:ffData>
              </w:fldChar>
            </w:r>
            <w:r>
              <w:rPr>
                <w:color w:val="262626" w:themeColor="text1" w:themeTint="D9"/>
              </w:rPr>
              <w:instrText xml:space="preserve"> FORMCHECKBOX </w:instrText>
            </w:r>
            <w:r w:rsidR="007C4E8E">
              <w:rPr>
                <w:color w:val="262626" w:themeColor="text1" w:themeTint="D9"/>
              </w:rPr>
            </w:r>
            <w:r w:rsidR="007C4E8E">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7C4E8E">
              <w:rPr>
                <w:color w:val="262626" w:themeColor="text1" w:themeTint="D9"/>
              </w:rPr>
            </w:r>
            <w:r w:rsidR="007C4E8E">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3"/>
                  <w:enabled/>
                  <w:calcOnExit w:val="0"/>
                  <w:checkBox>
                    <w:sizeAuto/>
                    <w:default w:val="0"/>
                  </w:checkBox>
                </w:ffData>
              </w:fldChar>
            </w:r>
            <w:r>
              <w:rPr>
                <w:color w:val="262626" w:themeColor="text1" w:themeTint="D9"/>
              </w:rPr>
              <w:instrText xml:space="preserve"> FORMCHECKBOX </w:instrText>
            </w:r>
            <w:r w:rsidR="007C4E8E">
              <w:rPr>
                <w:color w:val="262626" w:themeColor="text1" w:themeTint="D9"/>
              </w:rPr>
            </w:r>
            <w:r w:rsidR="007C4E8E">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700DFA" w:rsidRPr="005E0F7C" w14:paraId="0AC61802" w14:textId="77777777" w:rsidTr="00B22842">
        <w:trPr>
          <w:trHeight w:val="391"/>
        </w:trPr>
        <w:tc>
          <w:tcPr>
            <w:tcW w:w="2977" w:type="dxa"/>
            <w:shd w:val="clear" w:color="auto" w:fill="auto"/>
            <w:vAlign w:val="center"/>
          </w:tcPr>
          <w:p w14:paraId="1E946907" w14:textId="78E0933D" w:rsidR="003E31D0" w:rsidRDefault="003E31D0" w:rsidP="003E31D0">
            <w:pPr>
              <w:rPr>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shd w:val="clear" w:color="auto" w:fill="auto"/>
            <w:vAlign w:val="center"/>
          </w:tcPr>
          <w:p w14:paraId="3E8E0517" w14:textId="19646E0F" w:rsidR="003E31D0" w:rsidRDefault="003E31D0" w:rsidP="003E31D0">
            <w:pPr>
              <w:rPr>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top w:val="nil"/>
            </w:tcBorders>
            <w:vAlign w:val="center"/>
          </w:tcPr>
          <w:p w14:paraId="69660B22" w14:textId="6285A50F" w:rsidR="003E31D0" w:rsidRPr="005E0F7C" w:rsidRDefault="003E31D0" w:rsidP="003E31D0">
            <w:pPr>
              <w:rPr>
                <w:b/>
                <w:bCs/>
                <w:color w:val="262626" w:themeColor="text1" w:themeTint="D9"/>
              </w:rPr>
            </w:pPr>
            <w:r w:rsidRPr="005E0F7C">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7C4E8E">
              <w:rPr>
                <w:color w:val="262626" w:themeColor="text1" w:themeTint="D9"/>
              </w:rPr>
            </w:r>
            <w:r w:rsidR="007C4E8E">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7C4E8E">
              <w:rPr>
                <w:color w:val="262626" w:themeColor="text1" w:themeTint="D9"/>
              </w:rPr>
            </w:r>
            <w:r w:rsidR="007C4E8E">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E005FC" w:rsidRPr="005E0F7C" w14:paraId="3F362BEC" w14:textId="77777777" w:rsidTr="00D848A1">
        <w:trPr>
          <w:trHeight w:val="391"/>
        </w:trPr>
        <w:tc>
          <w:tcPr>
            <w:tcW w:w="6379" w:type="dxa"/>
            <w:gridSpan w:val="2"/>
            <w:shd w:val="clear" w:color="auto" w:fill="auto"/>
            <w:vAlign w:val="center"/>
          </w:tcPr>
          <w:p w14:paraId="77097133" w14:textId="197DCE72" w:rsidR="00E005FC" w:rsidRDefault="00E005FC" w:rsidP="00C55270">
            <w:pPr>
              <w:rPr>
                <w:rFonts w:eastAsia="MS Gothic" w:cstheme="minorHAnsi"/>
                <w:b/>
                <w:bCs/>
                <w:color w:val="262626" w:themeColor="text1" w:themeTint="D9"/>
              </w:rPr>
            </w:pPr>
            <w:r>
              <w:rPr>
                <w:rFonts w:eastAsia="MS Gothic" w:cstheme="minorHAnsi"/>
                <w:b/>
                <w:bCs/>
                <w:color w:val="262626" w:themeColor="text1" w:themeTint="D9"/>
              </w:rPr>
              <w:t>Email:</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r w:rsidR="003E31D0">
              <w:rPr>
                <w:rFonts w:eastAsia="MS Gothic" w:cstheme="minorHAnsi"/>
                <w:b/>
                <w:bCs/>
                <w:color w:val="262626" w:themeColor="text1" w:themeTint="D9"/>
              </w:rPr>
              <w:t xml:space="preserve"> </w:t>
            </w:r>
          </w:p>
        </w:tc>
        <w:tc>
          <w:tcPr>
            <w:tcW w:w="3533" w:type="dxa"/>
            <w:shd w:val="clear" w:color="auto" w:fill="auto"/>
            <w:vAlign w:val="center"/>
          </w:tcPr>
          <w:p w14:paraId="4048AD89" w14:textId="77777777" w:rsidR="00E005FC" w:rsidRDefault="00E005FC" w:rsidP="00C55270">
            <w:pPr>
              <w:rPr>
                <w:b/>
                <w:bCs/>
                <w:color w:val="262626" w:themeColor="text1" w:themeTint="D9"/>
              </w:rPr>
            </w:pPr>
          </w:p>
        </w:tc>
      </w:tr>
      <w:tr w:rsidR="0090161F" w:rsidRPr="005E0F7C" w14:paraId="69A966F2" w14:textId="77777777" w:rsidTr="00736744">
        <w:trPr>
          <w:trHeight w:val="391"/>
        </w:trPr>
        <w:tc>
          <w:tcPr>
            <w:tcW w:w="9912" w:type="dxa"/>
            <w:gridSpan w:val="3"/>
            <w:tcBorders>
              <w:top w:val="single" w:sz="4" w:space="0" w:color="auto"/>
            </w:tcBorders>
            <w:shd w:val="clear" w:color="auto" w:fill="D9D9D9" w:themeFill="background1" w:themeFillShade="D9"/>
            <w:vAlign w:val="center"/>
          </w:tcPr>
          <w:p w14:paraId="794F136E" w14:textId="3AF41F50" w:rsidR="0090161F" w:rsidRDefault="0090161F" w:rsidP="00C55270">
            <w:pPr>
              <w:rPr>
                <w:rFonts w:eastAsia="MS Gothic" w:cstheme="minorHAnsi"/>
                <w:b/>
                <w:bCs/>
                <w:color w:val="262626" w:themeColor="text1" w:themeTint="D9"/>
              </w:rPr>
            </w:pPr>
            <w:r>
              <w:rPr>
                <w:rFonts w:eastAsia="MS Gothic" w:cstheme="minorHAnsi"/>
                <w:b/>
                <w:bCs/>
                <w:color w:val="262626" w:themeColor="text1" w:themeTint="D9"/>
              </w:rPr>
              <w:t xml:space="preserve">PART SIX </w:t>
            </w:r>
            <w:r w:rsidR="00BE5E48">
              <w:rPr>
                <w:rFonts w:eastAsia="MS Gothic" w:cstheme="minorHAnsi"/>
                <w:b/>
                <w:bCs/>
                <w:color w:val="262626" w:themeColor="text1" w:themeTint="D9"/>
              </w:rPr>
              <w:t>–</w:t>
            </w:r>
            <w:r>
              <w:rPr>
                <w:rFonts w:eastAsia="MS Gothic" w:cstheme="minorHAnsi"/>
                <w:b/>
                <w:bCs/>
                <w:color w:val="262626" w:themeColor="text1" w:themeTint="D9"/>
              </w:rPr>
              <w:t xml:space="preserve"> </w:t>
            </w:r>
            <w:r w:rsidR="00BE5E48">
              <w:rPr>
                <w:rFonts w:eastAsia="MS Gothic" w:cstheme="minorHAnsi"/>
                <w:b/>
                <w:bCs/>
                <w:color w:val="262626" w:themeColor="text1" w:themeTint="D9"/>
              </w:rPr>
              <w:t>REFEREE STATEMENT</w:t>
            </w:r>
          </w:p>
        </w:tc>
      </w:tr>
      <w:tr w:rsidR="0090161F" w:rsidRPr="005E0F7C" w14:paraId="00B4299C" w14:textId="77777777" w:rsidTr="001551B7">
        <w:trPr>
          <w:trHeight w:val="3568"/>
        </w:trPr>
        <w:tc>
          <w:tcPr>
            <w:tcW w:w="9912" w:type="dxa"/>
            <w:gridSpan w:val="3"/>
            <w:tcBorders>
              <w:top w:val="single" w:sz="4" w:space="0" w:color="auto"/>
            </w:tcBorders>
            <w:shd w:val="clear" w:color="auto" w:fill="auto"/>
          </w:tcPr>
          <w:p w14:paraId="347ED4BD" w14:textId="655B1AC1" w:rsidR="0090161F" w:rsidRDefault="00700DFA" w:rsidP="00700DFA">
            <w:pPr>
              <w:spacing w:before="6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3"/>
                  <w:enabled/>
                  <w:calcOnExit w:val="0"/>
                  <w:textInput/>
                </w:ffData>
              </w:fldChar>
            </w:r>
            <w:bookmarkStart w:id="13" w:name="Text3"/>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bookmarkEnd w:id="13"/>
          </w:p>
        </w:tc>
      </w:tr>
      <w:tr w:rsidR="00450903" w:rsidRPr="005E0F7C" w14:paraId="18FF9426" w14:textId="77777777" w:rsidTr="00736744">
        <w:trPr>
          <w:trHeight w:val="391"/>
        </w:trPr>
        <w:tc>
          <w:tcPr>
            <w:tcW w:w="9912" w:type="dxa"/>
            <w:gridSpan w:val="3"/>
            <w:tcBorders>
              <w:top w:val="single" w:sz="4" w:space="0" w:color="auto"/>
            </w:tcBorders>
            <w:shd w:val="clear" w:color="auto" w:fill="D9D9D9" w:themeFill="background1" w:themeFillShade="D9"/>
            <w:vAlign w:val="center"/>
          </w:tcPr>
          <w:p w14:paraId="5BC7BF37" w14:textId="50AD838E"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t xml:space="preserve">PART </w:t>
            </w:r>
            <w:r w:rsidR="0090161F">
              <w:rPr>
                <w:rFonts w:eastAsia="MS Gothic" w:cstheme="minorHAnsi"/>
                <w:b/>
                <w:bCs/>
                <w:color w:val="262626" w:themeColor="text1" w:themeTint="D9"/>
              </w:rPr>
              <w:t>SEVEN</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700DFA" w:rsidRPr="005E0F7C" w14:paraId="637E5EA4" w14:textId="77777777" w:rsidTr="00F82B19">
        <w:trPr>
          <w:trHeight w:val="391"/>
        </w:trPr>
        <w:tc>
          <w:tcPr>
            <w:tcW w:w="2977" w:type="dxa"/>
            <w:shd w:val="clear" w:color="auto" w:fill="auto"/>
            <w:vAlign w:val="center"/>
          </w:tcPr>
          <w:p w14:paraId="06EE6CDE" w14:textId="79437B5D" w:rsidR="00520E4F" w:rsidRPr="005E0F7C" w:rsidRDefault="00450903" w:rsidP="003E31D0">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shd w:val="clear" w:color="auto" w:fill="auto"/>
            <w:vAlign w:val="center"/>
          </w:tcPr>
          <w:p w14:paraId="03D337CD" w14:textId="41DE0F09"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shd w:val="clear" w:color="auto" w:fill="auto"/>
            <w:vAlign w:val="center"/>
          </w:tcPr>
          <w:p w14:paraId="59105AF5" w14:textId="628085A1"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95017D" w:rsidRPr="005E0F7C" w14:paraId="6F962EA5" w14:textId="77777777" w:rsidTr="00505CB2">
        <w:trPr>
          <w:trHeight w:val="391"/>
        </w:trPr>
        <w:tc>
          <w:tcPr>
            <w:tcW w:w="9912" w:type="dxa"/>
            <w:gridSpan w:val="3"/>
            <w:shd w:val="clear" w:color="auto" w:fill="auto"/>
            <w:vAlign w:val="center"/>
          </w:tcPr>
          <w:p w14:paraId="08F6653B" w14:textId="2A5D1AA7" w:rsidR="0095017D" w:rsidRDefault="0095017D" w:rsidP="00C55270">
            <w:pPr>
              <w:rPr>
                <w:rFonts w:eastAsia="MS Gothic" w:cstheme="minorHAnsi"/>
                <w:b/>
                <w:bCs/>
                <w:color w:val="262626" w:themeColor="text1" w:themeTint="D9"/>
              </w:rPr>
            </w:pPr>
            <w:r>
              <w:rPr>
                <w:rFonts w:eastAsia="MS Gothic" w:cstheme="minorHAnsi"/>
                <w:b/>
                <w:bCs/>
                <w:color w:val="262626" w:themeColor="text1" w:themeTint="D9"/>
              </w:rPr>
              <w:t>Position:</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450903" w:rsidRPr="005E0F7C" w14:paraId="286E83BD" w14:textId="77777777" w:rsidTr="008D6C2E">
        <w:trPr>
          <w:trHeight w:val="391"/>
        </w:trPr>
        <w:tc>
          <w:tcPr>
            <w:tcW w:w="6379" w:type="dxa"/>
            <w:gridSpan w:val="2"/>
            <w:shd w:val="clear" w:color="auto" w:fill="auto"/>
            <w:vAlign w:val="center"/>
          </w:tcPr>
          <w:p w14:paraId="68CBE5A2" w14:textId="55114967"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shd w:val="clear" w:color="auto" w:fill="auto"/>
            <w:vAlign w:val="center"/>
          </w:tcPr>
          <w:p w14:paraId="713564F2" w14:textId="6B304AFE"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11349B" w:rsidRPr="005E0F7C" w14:paraId="6363CECE" w14:textId="77777777" w:rsidTr="00327E86">
        <w:trPr>
          <w:trHeight w:val="391"/>
        </w:trPr>
        <w:tc>
          <w:tcPr>
            <w:tcW w:w="9912" w:type="dxa"/>
            <w:gridSpan w:val="3"/>
            <w:tcBorders>
              <w:bottom w:val="single" w:sz="4" w:space="0" w:color="auto"/>
            </w:tcBorders>
            <w:shd w:val="clear" w:color="auto" w:fill="auto"/>
            <w:vAlign w:val="center"/>
          </w:tcPr>
          <w:p w14:paraId="6C285C24" w14:textId="069420AE"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3E31D0">
              <w:rPr>
                <w:color w:val="262626" w:themeColor="text1" w:themeTint="D9"/>
              </w:rPr>
              <w:fldChar w:fldCharType="begin">
                <w:ffData>
                  <w:name w:val="Check7"/>
                  <w:enabled/>
                  <w:calcOnExit w:val="0"/>
                  <w:checkBox>
                    <w:sizeAuto/>
                    <w:default w:val="0"/>
                  </w:checkBox>
                </w:ffData>
              </w:fldChar>
            </w:r>
            <w:bookmarkStart w:id="14" w:name="Check7"/>
            <w:r w:rsidR="003E31D0">
              <w:rPr>
                <w:color w:val="262626" w:themeColor="text1" w:themeTint="D9"/>
              </w:rPr>
              <w:instrText xml:space="preserve"> FORMCHECKBOX </w:instrText>
            </w:r>
            <w:r w:rsidR="007C4E8E">
              <w:rPr>
                <w:color w:val="262626" w:themeColor="text1" w:themeTint="D9"/>
              </w:rPr>
            </w:r>
            <w:r w:rsidR="007C4E8E">
              <w:rPr>
                <w:color w:val="262626" w:themeColor="text1" w:themeTint="D9"/>
              </w:rPr>
              <w:fldChar w:fldCharType="separate"/>
            </w:r>
            <w:r w:rsidR="003E31D0">
              <w:rPr>
                <w:color w:val="262626" w:themeColor="text1" w:themeTint="D9"/>
              </w:rPr>
              <w:fldChar w:fldCharType="end"/>
            </w:r>
            <w:bookmarkEnd w:id="14"/>
            <w:r w:rsidR="003E31D0">
              <w:rPr>
                <w:color w:val="262626" w:themeColor="text1" w:themeTint="D9"/>
              </w:rPr>
              <w:t xml:space="preserve">  </w:t>
            </w:r>
            <w:r>
              <w:rPr>
                <w:color w:val="262626" w:themeColor="text1" w:themeTint="D9"/>
              </w:rPr>
              <w:t>Yes</w:t>
            </w:r>
            <w:r w:rsidRPr="00EF0E2F">
              <w:rPr>
                <w:color w:val="262626" w:themeColor="text1" w:themeTint="D9"/>
              </w:rPr>
              <w:t xml:space="preserve">   </w:t>
            </w:r>
            <w:r w:rsidR="003E31D0">
              <w:rPr>
                <w:rFonts w:ascii="MS Gothic" w:eastAsia="MS Gothic" w:hAnsi="MS Gothic"/>
                <w:color w:val="262626" w:themeColor="text1" w:themeTint="D9"/>
              </w:rPr>
              <w:fldChar w:fldCharType="begin">
                <w:ffData>
                  <w:name w:val="Check6"/>
                  <w:enabled/>
                  <w:calcOnExit w:val="0"/>
                  <w:checkBox>
                    <w:sizeAuto/>
                    <w:default w:val="0"/>
                  </w:checkBox>
                </w:ffData>
              </w:fldChar>
            </w:r>
            <w:bookmarkStart w:id="15" w:name="Check6"/>
            <w:r w:rsidR="003E31D0">
              <w:rPr>
                <w:rFonts w:ascii="MS Gothic" w:eastAsia="MS Gothic" w:hAnsi="MS Gothic"/>
                <w:color w:val="262626" w:themeColor="text1" w:themeTint="D9"/>
              </w:rPr>
              <w:instrText xml:space="preserve"> </w:instrText>
            </w:r>
            <w:r w:rsidR="003E31D0">
              <w:rPr>
                <w:rFonts w:ascii="MS Gothic" w:eastAsia="MS Gothic" w:hAnsi="MS Gothic" w:hint="eastAsia"/>
                <w:color w:val="262626" w:themeColor="text1" w:themeTint="D9"/>
              </w:rPr>
              <w:instrText>FORMCHECKBOX</w:instrText>
            </w:r>
            <w:r w:rsidR="003E31D0">
              <w:rPr>
                <w:rFonts w:ascii="MS Gothic" w:eastAsia="MS Gothic" w:hAnsi="MS Gothic"/>
                <w:color w:val="262626" w:themeColor="text1" w:themeTint="D9"/>
              </w:rPr>
              <w:instrText xml:space="preserve"> </w:instrText>
            </w:r>
            <w:r w:rsidR="007C4E8E">
              <w:rPr>
                <w:rFonts w:ascii="MS Gothic" w:eastAsia="MS Gothic" w:hAnsi="MS Gothic"/>
                <w:color w:val="262626" w:themeColor="text1" w:themeTint="D9"/>
              </w:rPr>
            </w:r>
            <w:r w:rsidR="007C4E8E">
              <w:rPr>
                <w:rFonts w:ascii="MS Gothic" w:eastAsia="MS Gothic" w:hAnsi="MS Gothic"/>
                <w:color w:val="262626" w:themeColor="text1" w:themeTint="D9"/>
              </w:rPr>
              <w:fldChar w:fldCharType="separate"/>
            </w:r>
            <w:r w:rsidR="003E31D0">
              <w:rPr>
                <w:rFonts w:ascii="MS Gothic" w:eastAsia="MS Gothic" w:hAnsi="MS Gothic"/>
                <w:color w:val="262626" w:themeColor="text1" w:themeTint="D9"/>
              </w:rPr>
              <w:fldChar w:fldCharType="end"/>
            </w:r>
            <w:bookmarkEnd w:id="15"/>
            <w:r w:rsidR="003E31D0">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590DB7">
        <w:trPr>
          <w:trHeight w:val="416"/>
        </w:trPr>
        <w:tc>
          <w:tcPr>
            <w:tcW w:w="9912" w:type="dxa"/>
            <w:gridSpan w:val="3"/>
            <w:tcBorders>
              <w:top w:val="single" w:sz="4" w:space="0" w:color="auto"/>
              <w:bottom w:val="single" w:sz="4" w:space="0" w:color="auto"/>
            </w:tcBorders>
            <w:shd w:val="clear" w:color="auto" w:fill="auto"/>
          </w:tcPr>
          <w:p w14:paraId="481E84D2" w14:textId="195D26C9" w:rsidR="0011349B" w:rsidRPr="002431FA" w:rsidRDefault="00C55270" w:rsidP="00700DFA">
            <w:pPr>
              <w:spacing w:before="60"/>
              <w:rPr>
                <w:rFonts w:eastAsia="MS Gothic" w:cstheme="minorHAnsi"/>
                <w:color w:val="262626" w:themeColor="text1" w:themeTint="D9"/>
              </w:rPr>
            </w:pPr>
            <w:r>
              <w:rPr>
                <w:rFonts w:eastAsia="MS Gothic" w:cstheme="minorHAnsi"/>
                <w:b/>
                <w:bCs/>
                <w:color w:val="262626" w:themeColor="text1" w:themeTint="D9"/>
              </w:rPr>
              <w:t>Comments:</w:t>
            </w:r>
            <w:r w:rsidR="00700DFA">
              <w:rPr>
                <w:rFonts w:eastAsia="MS Gothic" w:cstheme="minorHAnsi"/>
                <w:b/>
                <w:bCs/>
                <w:color w:val="262626" w:themeColor="text1" w:themeTint="D9"/>
              </w:rPr>
              <w:t xml:space="preserve"> </w:t>
            </w:r>
            <w:r w:rsidR="00700DFA">
              <w:rPr>
                <w:rFonts w:eastAsia="MS Gothic" w:cstheme="minorHAnsi"/>
                <w:b/>
                <w:bCs/>
                <w:color w:val="262626" w:themeColor="text1" w:themeTint="D9"/>
              </w:rPr>
              <w:fldChar w:fldCharType="begin">
                <w:ffData>
                  <w:name w:val="Text4"/>
                  <w:enabled/>
                  <w:calcOnExit w:val="0"/>
                  <w:textInput/>
                </w:ffData>
              </w:fldChar>
            </w:r>
            <w:bookmarkStart w:id="16" w:name="Text4"/>
            <w:r w:rsidR="00700DFA">
              <w:rPr>
                <w:rFonts w:eastAsia="MS Gothic" w:cstheme="minorHAnsi"/>
                <w:b/>
                <w:bCs/>
                <w:color w:val="262626" w:themeColor="text1" w:themeTint="D9"/>
              </w:rPr>
              <w:instrText xml:space="preserve"> FORMTEXT </w:instrText>
            </w:r>
            <w:r w:rsidR="00700DFA">
              <w:rPr>
                <w:rFonts w:eastAsia="MS Gothic" w:cstheme="minorHAnsi"/>
                <w:b/>
                <w:bCs/>
                <w:color w:val="262626" w:themeColor="text1" w:themeTint="D9"/>
              </w:rPr>
            </w:r>
            <w:r w:rsidR="00700DFA">
              <w:rPr>
                <w:rFonts w:eastAsia="MS Gothic" w:cstheme="minorHAnsi"/>
                <w:b/>
                <w:bCs/>
                <w:color w:val="262626" w:themeColor="text1" w:themeTint="D9"/>
              </w:rPr>
              <w:fldChar w:fldCharType="separate"/>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color w:val="262626" w:themeColor="text1" w:themeTint="D9"/>
              </w:rPr>
              <w:fldChar w:fldCharType="end"/>
            </w:r>
            <w:bookmarkEnd w:id="16"/>
          </w:p>
          <w:p w14:paraId="345653EB" w14:textId="77777777" w:rsidR="00771DD5" w:rsidRPr="002431FA" w:rsidRDefault="00771DD5" w:rsidP="00C55270">
            <w:pPr>
              <w:rPr>
                <w:rFonts w:eastAsia="MS Gothic" w:cstheme="minorHAnsi"/>
                <w:color w:val="262626" w:themeColor="text1" w:themeTint="D9"/>
              </w:rPr>
            </w:pPr>
          </w:p>
          <w:p w14:paraId="59FD70E1" w14:textId="77777777" w:rsidR="00771DD5" w:rsidRPr="003E31D0" w:rsidRDefault="00771DD5" w:rsidP="00C55270">
            <w:pPr>
              <w:rPr>
                <w:rFonts w:eastAsia="MS Gothic" w:cstheme="minorHAnsi"/>
                <w:b/>
                <w:bCs/>
                <w:color w:val="262626" w:themeColor="text1" w:themeTint="D9"/>
              </w:rPr>
            </w:pPr>
          </w:p>
          <w:p w14:paraId="124A9A67" w14:textId="3D1DF4C5" w:rsidR="00771DD5" w:rsidRPr="002431FA" w:rsidRDefault="00771DD5" w:rsidP="00193363">
            <w:pPr>
              <w:rPr>
                <w:rFonts w:eastAsia="MS Gothic" w:cstheme="minorHAnsi"/>
                <w:color w:val="262626" w:themeColor="text1" w:themeTint="D9"/>
              </w:rPr>
            </w:pPr>
            <w:r w:rsidRPr="003E31D0">
              <w:rPr>
                <w:rFonts w:eastAsia="MS Gothic" w:cstheme="minorHAnsi"/>
                <w:b/>
                <w:bCs/>
                <w:color w:val="262626" w:themeColor="text1" w:themeTint="D9"/>
              </w:rPr>
              <w:lastRenderedPageBreak/>
              <w:t>Note: this nomination must be progressed to the AC/ED’s Office</w:t>
            </w:r>
          </w:p>
        </w:tc>
      </w:tr>
      <w:tr w:rsidR="005E0F7C" w:rsidRPr="005E0F7C" w14:paraId="1F87819E" w14:textId="77777777" w:rsidTr="00327E86">
        <w:trPr>
          <w:trHeight w:val="391"/>
        </w:trPr>
        <w:tc>
          <w:tcPr>
            <w:tcW w:w="9912" w:type="dxa"/>
            <w:gridSpan w:val="3"/>
            <w:tcBorders>
              <w:top w:val="single" w:sz="4" w:space="0" w:color="auto"/>
            </w:tcBorders>
            <w:shd w:val="clear" w:color="auto" w:fill="D9D9D9" w:themeFill="background1" w:themeFillShade="D9"/>
            <w:vAlign w:val="center"/>
          </w:tcPr>
          <w:p w14:paraId="3140D711" w14:textId="49D549FD"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lastRenderedPageBreak/>
              <w:t xml:space="preserve">PART </w:t>
            </w:r>
            <w:r w:rsidR="0090161F">
              <w:rPr>
                <w:rFonts w:eastAsia="MS Gothic" w:cstheme="minorHAnsi"/>
                <w:b/>
                <w:bCs/>
                <w:color w:val="262626" w:themeColor="text1" w:themeTint="D9"/>
              </w:rPr>
              <w:t>EIGHT</w:t>
            </w:r>
            <w:r w:rsidRPr="005E0F7C">
              <w:rPr>
                <w:rFonts w:eastAsia="MS Gothic" w:cstheme="minorHAnsi"/>
                <w:b/>
                <w:bCs/>
                <w:color w:val="262626" w:themeColor="text1" w:themeTint="D9"/>
              </w:rPr>
              <w:t xml:space="preserve"> – ENDORSEMENT BY ASSISTANT COMMISSIONER / EXECUTIVE DIRECTOR</w:t>
            </w:r>
          </w:p>
        </w:tc>
      </w:tr>
      <w:tr w:rsidR="00700DFA" w:rsidRPr="005E0F7C" w14:paraId="45343C8F" w14:textId="77777777" w:rsidTr="00E93034">
        <w:trPr>
          <w:trHeight w:val="391"/>
        </w:trPr>
        <w:tc>
          <w:tcPr>
            <w:tcW w:w="2977" w:type="dxa"/>
            <w:shd w:val="clear" w:color="auto" w:fill="auto"/>
            <w:vAlign w:val="center"/>
          </w:tcPr>
          <w:p w14:paraId="50E654AE" w14:textId="07F0A711"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3E31D0">
              <w:rPr>
                <w:rFonts w:eastAsia="MS Gothic" w:cstheme="minorHAnsi"/>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shd w:val="clear" w:color="auto" w:fill="auto"/>
            <w:vAlign w:val="center"/>
          </w:tcPr>
          <w:p w14:paraId="2F4B74F3" w14:textId="34C06966"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3E31D0">
              <w:rPr>
                <w:rFonts w:eastAsia="MS Gothic" w:cstheme="minorHAnsi"/>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shd w:val="clear" w:color="auto" w:fill="auto"/>
            <w:vAlign w:val="center"/>
          </w:tcPr>
          <w:p w14:paraId="36FA8E5C" w14:textId="708F536C"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3E31D0">
              <w:rPr>
                <w:rFonts w:eastAsia="MS Gothic" w:cstheme="minorHAnsi"/>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5E0F7C" w:rsidRPr="005E0F7C" w14:paraId="1791446E" w14:textId="77777777" w:rsidTr="006D5A95">
        <w:trPr>
          <w:trHeight w:val="391"/>
        </w:trPr>
        <w:tc>
          <w:tcPr>
            <w:tcW w:w="6379" w:type="dxa"/>
            <w:gridSpan w:val="2"/>
            <w:shd w:val="clear" w:color="auto" w:fill="auto"/>
            <w:vAlign w:val="center"/>
          </w:tcPr>
          <w:p w14:paraId="1F3D052A" w14:textId="4B73ABF4"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3E31D0">
              <w:rPr>
                <w:rFonts w:eastAsia="MS Gothic" w:cstheme="minorHAnsi"/>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shd w:val="clear" w:color="auto" w:fill="auto"/>
            <w:vAlign w:val="center"/>
          </w:tcPr>
          <w:p w14:paraId="75C81317" w14:textId="653F1280"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3E31D0">
              <w:rPr>
                <w:rFonts w:eastAsia="MS Gothic" w:cstheme="minorHAnsi"/>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5E0F7C" w:rsidRPr="005E0F7C" w14:paraId="64457AD4" w14:textId="77777777" w:rsidTr="00771DD5">
        <w:trPr>
          <w:trHeight w:val="1121"/>
        </w:trPr>
        <w:tc>
          <w:tcPr>
            <w:tcW w:w="9912" w:type="dxa"/>
            <w:gridSpan w:val="3"/>
            <w:shd w:val="clear" w:color="auto" w:fill="auto"/>
          </w:tcPr>
          <w:p w14:paraId="36332CAB" w14:textId="5B1A4FAB" w:rsidR="00BA740E" w:rsidRPr="005E0F7C" w:rsidRDefault="008620FE" w:rsidP="003E31D0">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3E31D0">
              <w:rPr>
                <w:rFonts w:eastAsia="MS Gothic" w:cstheme="minorHAnsi"/>
                <w:b/>
                <w:bCs/>
                <w:color w:val="262626" w:themeColor="text1" w:themeTint="D9"/>
              </w:rPr>
              <w:t xml:space="preserve"> </w:t>
            </w:r>
            <w:r w:rsidR="00700DFA">
              <w:rPr>
                <w:rFonts w:eastAsia="MS Gothic" w:cstheme="minorHAnsi"/>
                <w:b/>
                <w:bCs/>
                <w:color w:val="262626" w:themeColor="text1" w:themeTint="D9"/>
              </w:rPr>
              <w:fldChar w:fldCharType="begin">
                <w:ffData>
                  <w:name w:val="Text5"/>
                  <w:enabled/>
                  <w:calcOnExit w:val="0"/>
                  <w:textInput/>
                </w:ffData>
              </w:fldChar>
            </w:r>
            <w:bookmarkStart w:id="17" w:name="Text5"/>
            <w:r w:rsidR="00700DFA">
              <w:rPr>
                <w:rFonts w:eastAsia="MS Gothic" w:cstheme="minorHAnsi"/>
                <w:b/>
                <w:bCs/>
                <w:color w:val="262626" w:themeColor="text1" w:themeTint="D9"/>
              </w:rPr>
              <w:instrText xml:space="preserve"> FORMTEXT </w:instrText>
            </w:r>
            <w:r w:rsidR="00700DFA">
              <w:rPr>
                <w:rFonts w:eastAsia="MS Gothic" w:cstheme="minorHAnsi"/>
                <w:b/>
                <w:bCs/>
                <w:color w:val="262626" w:themeColor="text1" w:themeTint="D9"/>
              </w:rPr>
            </w:r>
            <w:r w:rsidR="00700DFA">
              <w:rPr>
                <w:rFonts w:eastAsia="MS Gothic" w:cstheme="minorHAnsi"/>
                <w:b/>
                <w:bCs/>
                <w:color w:val="262626" w:themeColor="text1" w:themeTint="D9"/>
              </w:rPr>
              <w:fldChar w:fldCharType="separate"/>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color w:val="262626" w:themeColor="text1" w:themeTint="D9"/>
              </w:rPr>
              <w:fldChar w:fldCharType="end"/>
            </w:r>
            <w:bookmarkEnd w:id="17"/>
          </w:p>
        </w:tc>
      </w:tr>
      <w:tr w:rsidR="005E0F7C" w:rsidRPr="005E0F7C" w14:paraId="58B59C5B" w14:textId="77777777" w:rsidTr="0057043F">
        <w:trPr>
          <w:trHeight w:val="391"/>
        </w:trPr>
        <w:tc>
          <w:tcPr>
            <w:tcW w:w="9912" w:type="dxa"/>
            <w:gridSpan w:val="3"/>
            <w:shd w:val="clear" w:color="auto" w:fill="auto"/>
            <w:vAlign w:val="center"/>
          </w:tcPr>
          <w:p w14:paraId="2AF373FE" w14:textId="567FCFE1" w:rsidR="00BA740E" w:rsidRPr="005E0F7C" w:rsidRDefault="00BA740E" w:rsidP="003E31D0">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7F738A85" w14:textId="6A283616" w:rsidR="003B46B3" w:rsidRPr="005E0F7C" w:rsidRDefault="003B46B3">
      <w:pPr>
        <w:rPr>
          <w:color w:val="262626" w:themeColor="text1" w:themeTint="D9"/>
        </w:rPr>
      </w:pPr>
    </w:p>
    <w:p w14:paraId="2935593F" w14:textId="77777777" w:rsidR="00590DB7" w:rsidRDefault="00590DB7">
      <w:pPr>
        <w:rPr>
          <w:rFonts w:eastAsiaTheme="majorEastAsia" w:cstheme="minorHAnsi"/>
          <w:color w:val="262626" w:themeColor="text1" w:themeTint="D9"/>
          <w:spacing w:val="-10"/>
          <w:kern w:val="28"/>
          <w:sz w:val="40"/>
          <w:szCs w:val="40"/>
        </w:rPr>
      </w:pPr>
      <w:r>
        <w:rPr>
          <w:rFonts w:cstheme="minorHAnsi"/>
          <w:color w:val="262626" w:themeColor="text1" w:themeTint="D9"/>
          <w:sz w:val="40"/>
          <w:szCs w:val="40"/>
        </w:rPr>
        <w:br w:type="page"/>
      </w:r>
    </w:p>
    <w:p w14:paraId="27B24113" w14:textId="7FA2F246"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3767D8" w:rsidRDefault="00016489" w:rsidP="00AA6916">
      <w:pPr>
        <w:rPr>
          <w:b/>
          <w:bCs/>
          <w:color w:val="EA7200"/>
          <w:sz w:val="24"/>
          <w:szCs w:val="24"/>
        </w:rPr>
      </w:pPr>
      <w:r w:rsidRPr="003767D8">
        <w:rPr>
          <w:b/>
          <w:bCs/>
          <w:color w:val="EA7200"/>
          <w:sz w:val="24"/>
          <w:szCs w:val="24"/>
        </w:rPr>
        <w:t>General Information</w:t>
      </w:r>
    </w:p>
    <w:p w14:paraId="36BF945C" w14:textId="77777777" w:rsidR="00BF17F1" w:rsidRPr="00BF17F1" w:rsidRDefault="00BF17F1" w:rsidP="003E31D0">
      <w:pPr>
        <w:jc w:val="both"/>
        <w:rPr>
          <w:color w:val="262626" w:themeColor="text1" w:themeTint="D9"/>
        </w:rPr>
      </w:pPr>
      <w:r w:rsidRPr="00BF17F1">
        <w:rPr>
          <w:color w:val="262626" w:themeColor="text1" w:themeTint="D9"/>
        </w:rPr>
        <w:t>The Women in Fire and Emergency Services Award recognises and celebrates both paid and volunteer members of the QFES workforce who have made an outstanding contribution to embracing gender equality and promoting the rights, interests and wellbeing of women in QFES.</w:t>
      </w:r>
    </w:p>
    <w:p w14:paraId="6EAB7113" w14:textId="77777777" w:rsidR="00BF17F1" w:rsidRPr="00BF17F1" w:rsidRDefault="00BF17F1" w:rsidP="003E31D0">
      <w:pPr>
        <w:jc w:val="both"/>
        <w:rPr>
          <w:color w:val="262626" w:themeColor="text1" w:themeTint="D9"/>
        </w:rPr>
      </w:pPr>
      <w:r w:rsidRPr="00BF17F1">
        <w:rPr>
          <w:color w:val="262626" w:themeColor="text1" w:themeTint="D9"/>
        </w:rPr>
        <w:t>The Queensland Women’s Strategy 2016-21 provides a framework for government, business and the community to work together to achieve gender equality across Queensland. The Strategy recognises and celebrates the valuable contribution that women make to the Queensland community.</w:t>
      </w:r>
    </w:p>
    <w:p w14:paraId="421DD612" w14:textId="77777777" w:rsidR="00BF17F1" w:rsidRPr="00BF17F1" w:rsidRDefault="00BF17F1" w:rsidP="003E31D0">
      <w:pPr>
        <w:jc w:val="both"/>
        <w:rPr>
          <w:color w:val="262626" w:themeColor="text1" w:themeTint="D9"/>
        </w:rPr>
      </w:pPr>
      <w:r w:rsidRPr="00BF17F1">
        <w:rPr>
          <w:color w:val="262626" w:themeColor="text1" w:themeTint="D9"/>
        </w:rPr>
        <w:t xml:space="preserve">QFES is committed to addressing barriers to the inclusion of women in Fire and Emergency Services. </w:t>
      </w:r>
    </w:p>
    <w:p w14:paraId="0C6AB4EE" w14:textId="0DAA473C" w:rsidR="00FB5C99" w:rsidRDefault="00BF17F1" w:rsidP="003E31D0">
      <w:pPr>
        <w:jc w:val="both"/>
        <w:rPr>
          <w:color w:val="262626" w:themeColor="text1" w:themeTint="D9"/>
        </w:rPr>
      </w:pPr>
      <w:r w:rsidRPr="00BF17F1">
        <w:rPr>
          <w:color w:val="262626" w:themeColor="text1" w:themeTint="D9"/>
        </w:rPr>
        <w:t>The awards coincide with International Women’s Day where we globally celebrate the social, economic, cultural and political achievements of women.</w:t>
      </w:r>
    </w:p>
    <w:p w14:paraId="599B0BFA" w14:textId="1CCCEC87" w:rsidR="00F84804" w:rsidRDefault="00F84804" w:rsidP="003E31D0">
      <w:pPr>
        <w:jc w:val="both"/>
        <w:rPr>
          <w:b/>
          <w:bCs/>
          <w:color w:val="EA7200"/>
          <w:sz w:val="24"/>
          <w:szCs w:val="24"/>
        </w:rPr>
      </w:pPr>
      <w:r>
        <w:rPr>
          <w:b/>
          <w:bCs/>
          <w:color w:val="EA7200"/>
          <w:sz w:val="24"/>
          <w:szCs w:val="24"/>
        </w:rPr>
        <w:t>Award Categories</w:t>
      </w:r>
    </w:p>
    <w:p w14:paraId="1C288120" w14:textId="77777777" w:rsidR="00F84804" w:rsidRPr="00F84804" w:rsidRDefault="00F84804" w:rsidP="003E31D0">
      <w:pPr>
        <w:jc w:val="both"/>
        <w:rPr>
          <w:color w:val="3B3838" w:themeColor="background2" w:themeShade="40"/>
        </w:rPr>
      </w:pPr>
      <w:r w:rsidRPr="00F84804">
        <w:rPr>
          <w:color w:val="3B3838" w:themeColor="background2" w:themeShade="40"/>
        </w:rPr>
        <w:t>The award categories are:</w:t>
      </w:r>
    </w:p>
    <w:p w14:paraId="58EE732D" w14:textId="0A818828" w:rsidR="00F84804" w:rsidRPr="00D77596" w:rsidRDefault="00F84804" w:rsidP="003E31D0">
      <w:pPr>
        <w:pStyle w:val="ListParagraph"/>
        <w:numPr>
          <w:ilvl w:val="0"/>
          <w:numId w:val="19"/>
        </w:numPr>
        <w:jc w:val="both"/>
        <w:rPr>
          <w:color w:val="3B3838" w:themeColor="background2" w:themeShade="40"/>
        </w:rPr>
      </w:pPr>
      <w:r w:rsidRPr="00D77596">
        <w:rPr>
          <w:color w:val="3B3838" w:themeColor="background2" w:themeShade="40"/>
        </w:rPr>
        <w:t>Outstanding Female Leader (5 awards)</w:t>
      </w:r>
    </w:p>
    <w:p w14:paraId="4EC57B49" w14:textId="55817675" w:rsidR="00F84804" w:rsidRPr="00D77596" w:rsidRDefault="00F84804" w:rsidP="003E31D0">
      <w:pPr>
        <w:pStyle w:val="ListParagraph"/>
        <w:numPr>
          <w:ilvl w:val="1"/>
          <w:numId w:val="19"/>
        </w:numPr>
        <w:jc w:val="both"/>
        <w:rPr>
          <w:color w:val="3B3838" w:themeColor="background2" w:themeShade="40"/>
        </w:rPr>
      </w:pPr>
      <w:r w:rsidRPr="00D77596">
        <w:rPr>
          <w:color w:val="3B3838" w:themeColor="background2" w:themeShade="40"/>
        </w:rPr>
        <w:t>Fire and Rescue Service</w:t>
      </w:r>
    </w:p>
    <w:p w14:paraId="0917759E" w14:textId="4CC77AD5" w:rsidR="00F84804" w:rsidRPr="00D77596" w:rsidRDefault="00F84804" w:rsidP="003E31D0">
      <w:pPr>
        <w:pStyle w:val="ListParagraph"/>
        <w:numPr>
          <w:ilvl w:val="1"/>
          <w:numId w:val="19"/>
        </w:numPr>
        <w:jc w:val="both"/>
        <w:rPr>
          <w:color w:val="3B3838" w:themeColor="background2" w:themeShade="40"/>
        </w:rPr>
      </w:pPr>
      <w:r w:rsidRPr="00D77596">
        <w:rPr>
          <w:color w:val="3B3838" w:themeColor="background2" w:themeShade="40"/>
        </w:rPr>
        <w:t>Rural Fire Service</w:t>
      </w:r>
    </w:p>
    <w:p w14:paraId="6407D68F" w14:textId="33AE0214" w:rsidR="00F84804" w:rsidRPr="00D77596" w:rsidRDefault="00F84804" w:rsidP="003E31D0">
      <w:pPr>
        <w:pStyle w:val="ListParagraph"/>
        <w:numPr>
          <w:ilvl w:val="1"/>
          <w:numId w:val="19"/>
        </w:numPr>
        <w:jc w:val="both"/>
        <w:rPr>
          <w:color w:val="3B3838" w:themeColor="background2" w:themeShade="40"/>
        </w:rPr>
      </w:pPr>
      <w:r w:rsidRPr="00D77596">
        <w:rPr>
          <w:color w:val="3B3838" w:themeColor="background2" w:themeShade="40"/>
        </w:rPr>
        <w:t>State Emergency Service</w:t>
      </w:r>
    </w:p>
    <w:p w14:paraId="1BBF1394" w14:textId="43F6D0E5" w:rsidR="00F84804" w:rsidRPr="00D77596" w:rsidRDefault="00F84804" w:rsidP="003E31D0">
      <w:pPr>
        <w:pStyle w:val="ListParagraph"/>
        <w:numPr>
          <w:ilvl w:val="1"/>
          <w:numId w:val="19"/>
        </w:numPr>
        <w:jc w:val="both"/>
        <w:rPr>
          <w:color w:val="3B3838" w:themeColor="background2" w:themeShade="40"/>
        </w:rPr>
      </w:pPr>
      <w:r w:rsidRPr="00D77596">
        <w:rPr>
          <w:color w:val="3B3838" w:themeColor="background2" w:themeShade="40"/>
        </w:rPr>
        <w:t>Disaster Management</w:t>
      </w:r>
    </w:p>
    <w:p w14:paraId="0C5ED043" w14:textId="2440F329" w:rsidR="00F84804" w:rsidRPr="00D77596" w:rsidRDefault="00F84804" w:rsidP="003E31D0">
      <w:pPr>
        <w:pStyle w:val="ListParagraph"/>
        <w:numPr>
          <w:ilvl w:val="1"/>
          <w:numId w:val="19"/>
        </w:numPr>
        <w:jc w:val="both"/>
        <w:rPr>
          <w:color w:val="3B3838" w:themeColor="background2" w:themeShade="40"/>
        </w:rPr>
      </w:pPr>
      <w:r w:rsidRPr="00D77596">
        <w:rPr>
          <w:color w:val="3B3838" w:themeColor="background2" w:themeShade="40"/>
        </w:rPr>
        <w:t>Corporate Support/Administration</w:t>
      </w:r>
    </w:p>
    <w:p w14:paraId="2C68565C" w14:textId="36B9ECDB" w:rsidR="00F84804" w:rsidRPr="00D77596" w:rsidRDefault="00F84804" w:rsidP="003E31D0">
      <w:pPr>
        <w:pStyle w:val="ListParagraph"/>
        <w:numPr>
          <w:ilvl w:val="0"/>
          <w:numId w:val="19"/>
        </w:numPr>
        <w:jc w:val="both"/>
        <w:rPr>
          <w:color w:val="3B3838" w:themeColor="background2" w:themeShade="40"/>
        </w:rPr>
      </w:pPr>
      <w:r w:rsidRPr="00D77596">
        <w:rPr>
          <w:color w:val="3B3838" w:themeColor="background2" w:themeShade="40"/>
        </w:rPr>
        <w:t>Mentor of the Year</w:t>
      </w:r>
    </w:p>
    <w:p w14:paraId="6D2406CB" w14:textId="124BAB8A" w:rsidR="00F84804" w:rsidRPr="00D77596" w:rsidRDefault="00F84804" w:rsidP="003E31D0">
      <w:pPr>
        <w:pStyle w:val="ListParagraph"/>
        <w:numPr>
          <w:ilvl w:val="0"/>
          <w:numId w:val="19"/>
        </w:numPr>
        <w:jc w:val="both"/>
        <w:rPr>
          <w:color w:val="3B3838" w:themeColor="background2" w:themeShade="40"/>
        </w:rPr>
      </w:pPr>
      <w:r w:rsidRPr="00D77596">
        <w:rPr>
          <w:color w:val="3B3838" w:themeColor="background2" w:themeShade="40"/>
        </w:rPr>
        <w:t>Champion of Change</w:t>
      </w:r>
    </w:p>
    <w:p w14:paraId="69871013" w14:textId="578BFF75" w:rsidR="00EC7A75" w:rsidRPr="00EC7A75" w:rsidRDefault="00EC7A75" w:rsidP="003E31D0">
      <w:pPr>
        <w:jc w:val="both"/>
        <w:rPr>
          <w:b/>
          <w:bCs/>
          <w:color w:val="EA7200"/>
          <w:sz w:val="24"/>
          <w:szCs w:val="24"/>
        </w:rPr>
      </w:pPr>
      <w:r w:rsidRPr="00EC7A75">
        <w:rPr>
          <w:b/>
          <w:bCs/>
          <w:color w:val="EA7200"/>
          <w:sz w:val="24"/>
          <w:szCs w:val="24"/>
        </w:rPr>
        <w:t>Eligibility Criteria</w:t>
      </w:r>
    </w:p>
    <w:p w14:paraId="53ED1EF0" w14:textId="77777777" w:rsidR="00777600" w:rsidRPr="00777600" w:rsidRDefault="00777600" w:rsidP="003E31D0">
      <w:pPr>
        <w:jc w:val="both"/>
        <w:rPr>
          <w:color w:val="262626" w:themeColor="text1" w:themeTint="D9"/>
        </w:rPr>
      </w:pPr>
      <w:r w:rsidRPr="00777600">
        <w:rPr>
          <w:color w:val="262626" w:themeColor="text1" w:themeTint="D9"/>
        </w:rPr>
        <w:t>The award is open to all QFES paid staff and volunteers, of any gender.</w:t>
      </w:r>
    </w:p>
    <w:p w14:paraId="4AC8C21E" w14:textId="4B6B1187" w:rsidR="00777600" w:rsidRPr="00777600" w:rsidRDefault="00777600" w:rsidP="003E31D0">
      <w:pPr>
        <w:pStyle w:val="ListParagraph"/>
        <w:numPr>
          <w:ilvl w:val="0"/>
          <w:numId w:val="20"/>
        </w:numPr>
        <w:ind w:left="709"/>
        <w:jc w:val="both"/>
        <w:rPr>
          <w:color w:val="262626" w:themeColor="text1" w:themeTint="D9"/>
        </w:rPr>
      </w:pPr>
      <w:r w:rsidRPr="002869C3">
        <w:rPr>
          <w:b/>
          <w:bCs/>
          <w:color w:val="262626" w:themeColor="text1" w:themeTint="D9"/>
        </w:rPr>
        <w:t>Outstanding Female Leader</w:t>
      </w:r>
      <w:r w:rsidRPr="00777600">
        <w:rPr>
          <w:color w:val="262626" w:themeColor="text1" w:themeTint="D9"/>
        </w:rPr>
        <w:t xml:space="preserve"> – One award will be presented for each service stream.  This award is open to all QFES paid staff and volunteer women.</w:t>
      </w:r>
    </w:p>
    <w:p w14:paraId="12CBC614" w14:textId="53DEC935" w:rsidR="00777600" w:rsidRPr="00070FE4" w:rsidRDefault="00777600" w:rsidP="003E31D0">
      <w:pPr>
        <w:pStyle w:val="ListParagraph"/>
        <w:numPr>
          <w:ilvl w:val="0"/>
          <w:numId w:val="22"/>
        </w:numPr>
        <w:ind w:left="1418"/>
        <w:jc w:val="both"/>
        <w:rPr>
          <w:color w:val="262626" w:themeColor="text1" w:themeTint="D9"/>
        </w:rPr>
      </w:pPr>
      <w:r w:rsidRPr="00070FE4">
        <w:rPr>
          <w:color w:val="262626" w:themeColor="text1" w:themeTint="D9"/>
        </w:rPr>
        <w:t>Nominees must have demonstrated dynamic leadership where they have supported, promoted or improved the interests and wellbeing of women in QFES.</w:t>
      </w:r>
    </w:p>
    <w:p w14:paraId="2E7AA431" w14:textId="55A33CC6" w:rsidR="00777600" w:rsidRPr="00070FE4" w:rsidRDefault="00777600" w:rsidP="003E31D0">
      <w:pPr>
        <w:pStyle w:val="ListParagraph"/>
        <w:numPr>
          <w:ilvl w:val="0"/>
          <w:numId w:val="20"/>
        </w:numPr>
        <w:ind w:left="709"/>
        <w:jc w:val="both"/>
        <w:rPr>
          <w:color w:val="262626" w:themeColor="text1" w:themeTint="D9"/>
        </w:rPr>
      </w:pPr>
      <w:r w:rsidRPr="002869C3">
        <w:rPr>
          <w:b/>
          <w:bCs/>
          <w:color w:val="262626" w:themeColor="text1" w:themeTint="D9"/>
        </w:rPr>
        <w:t>Mentor of the Year</w:t>
      </w:r>
      <w:r w:rsidRPr="00070FE4">
        <w:rPr>
          <w:color w:val="262626" w:themeColor="text1" w:themeTint="D9"/>
        </w:rPr>
        <w:t xml:space="preserve"> – This award is open to all QFES paid staff and volunteers, of any gender.</w:t>
      </w:r>
    </w:p>
    <w:p w14:paraId="31F9A4BF" w14:textId="500CCA80" w:rsidR="00777600" w:rsidRPr="00070FE4" w:rsidRDefault="00777600" w:rsidP="003E31D0">
      <w:pPr>
        <w:pStyle w:val="ListParagraph"/>
        <w:numPr>
          <w:ilvl w:val="0"/>
          <w:numId w:val="22"/>
        </w:numPr>
        <w:ind w:left="1418"/>
        <w:jc w:val="both"/>
        <w:rPr>
          <w:color w:val="262626" w:themeColor="text1" w:themeTint="D9"/>
        </w:rPr>
      </w:pPr>
      <w:r w:rsidRPr="00070FE4">
        <w:rPr>
          <w:color w:val="262626" w:themeColor="text1" w:themeTint="D9"/>
        </w:rPr>
        <w:t xml:space="preserve">Nominees must have mentored, coached or provided encouragement and support to women to pursue career pathways and experiences and growth opportunities.  </w:t>
      </w:r>
    </w:p>
    <w:p w14:paraId="51320F06" w14:textId="3B9FF4AB" w:rsidR="00777600" w:rsidRPr="00070FE4" w:rsidRDefault="00777600" w:rsidP="003E31D0">
      <w:pPr>
        <w:pStyle w:val="ListParagraph"/>
        <w:numPr>
          <w:ilvl w:val="0"/>
          <w:numId w:val="20"/>
        </w:numPr>
        <w:ind w:left="709"/>
        <w:jc w:val="both"/>
        <w:rPr>
          <w:color w:val="262626" w:themeColor="text1" w:themeTint="D9"/>
        </w:rPr>
      </w:pPr>
      <w:r w:rsidRPr="002869C3">
        <w:rPr>
          <w:b/>
          <w:bCs/>
          <w:color w:val="262626" w:themeColor="text1" w:themeTint="D9"/>
        </w:rPr>
        <w:t>Champion of Change</w:t>
      </w:r>
      <w:r w:rsidRPr="00070FE4">
        <w:rPr>
          <w:color w:val="262626" w:themeColor="text1" w:themeTint="D9"/>
        </w:rPr>
        <w:t xml:space="preserve"> – This award is open to all QFES paid staff and volunteers, of any gender.</w:t>
      </w:r>
    </w:p>
    <w:p w14:paraId="087738A4" w14:textId="2357A6F8" w:rsidR="00777600" w:rsidRPr="00070FE4" w:rsidRDefault="00777600" w:rsidP="003E31D0">
      <w:pPr>
        <w:pStyle w:val="ListParagraph"/>
        <w:numPr>
          <w:ilvl w:val="0"/>
          <w:numId w:val="22"/>
        </w:numPr>
        <w:ind w:left="1418"/>
        <w:jc w:val="both"/>
        <w:rPr>
          <w:color w:val="262626" w:themeColor="text1" w:themeTint="D9"/>
        </w:rPr>
      </w:pPr>
      <w:r w:rsidRPr="00070FE4">
        <w:rPr>
          <w:color w:val="262626" w:themeColor="text1" w:themeTint="D9"/>
        </w:rPr>
        <w:t>Nominees must have consistently advocated for fairness to promote and/or provide a work environment that supports the inclusion of women in QFES or have developed and implemented an initiative, project or activity which has tangible outcomes towards gender equality and the inclusion of women in QFES.</w:t>
      </w:r>
    </w:p>
    <w:p w14:paraId="792CDC6E" w14:textId="74725299" w:rsidR="00451754" w:rsidRDefault="00777600" w:rsidP="003E31D0">
      <w:pPr>
        <w:jc w:val="both"/>
        <w:rPr>
          <w:b/>
          <w:bCs/>
          <w:color w:val="EA7200"/>
          <w:sz w:val="24"/>
          <w:szCs w:val="24"/>
        </w:rPr>
      </w:pPr>
      <w:r w:rsidRPr="00777600">
        <w:rPr>
          <w:color w:val="262626" w:themeColor="text1" w:themeTint="D9"/>
        </w:rPr>
        <w:t>You cannot self-nominate for this award.</w:t>
      </w:r>
    </w:p>
    <w:p w14:paraId="3CD036A6" w14:textId="2A8987D6" w:rsidR="00EC7A75" w:rsidRPr="00EC7A75" w:rsidRDefault="00EC7A75" w:rsidP="003E31D0">
      <w:pPr>
        <w:jc w:val="both"/>
        <w:rPr>
          <w:b/>
          <w:bCs/>
          <w:color w:val="EA7200"/>
          <w:sz w:val="24"/>
          <w:szCs w:val="24"/>
        </w:rPr>
      </w:pPr>
      <w:r w:rsidRPr="00EC7A75">
        <w:rPr>
          <w:b/>
          <w:bCs/>
          <w:color w:val="EA7200"/>
          <w:sz w:val="24"/>
          <w:szCs w:val="24"/>
        </w:rPr>
        <w:lastRenderedPageBreak/>
        <w:t xml:space="preserve">Nomination Process </w:t>
      </w:r>
    </w:p>
    <w:p w14:paraId="1ACD584C" w14:textId="7FC8A29F"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Nominations are made via a nominator within QFES.</w:t>
      </w:r>
    </w:p>
    <w:p w14:paraId="52C114DB" w14:textId="62E3AC32"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Complete this form</w:t>
      </w:r>
      <w:r w:rsidR="00423E5C">
        <w:rPr>
          <w:color w:val="262626" w:themeColor="text1" w:themeTint="D9"/>
        </w:rPr>
        <w:t xml:space="preserve"> </w:t>
      </w:r>
      <w:r w:rsidRPr="00EC7A75">
        <w:rPr>
          <w:color w:val="262626" w:themeColor="text1" w:themeTint="D9"/>
        </w:rPr>
        <w:t>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32247CBB" w14:textId="50B54AF6"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 xml:space="preserve">Manager </w:t>
      </w:r>
      <w:r w:rsidR="003E31D0">
        <w:rPr>
          <w:color w:val="262626" w:themeColor="text1" w:themeTint="D9"/>
        </w:rPr>
        <w:t>sighted</w:t>
      </w:r>
      <w:r w:rsidRPr="00EC7A75">
        <w:rPr>
          <w:color w:val="262626" w:themeColor="text1" w:themeTint="D9"/>
        </w:rPr>
        <w:t xml:space="preserve"> nominations are to be submitted to the relevant Assistant Commissioner (AC)/Executive Director (ED) for approval.  </w:t>
      </w:r>
    </w:p>
    <w:p w14:paraId="3CD1D6A5" w14:textId="77777777"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AC/ED approved nominations are submitted to QFES Honours, Reward and Recognition (HRR) Team.</w:t>
      </w:r>
    </w:p>
    <w:p w14:paraId="59244112" w14:textId="77777777"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All nominations meeting the eligibility criteria and are clear of integrity checks are progressed to the HRR Advisory Panel for recommendation to the Commissioner.</w:t>
      </w:r>
    </w:p>
    <w:p w14:paraId="6BB6E6CB" w14:textId="348820C4" w:rsidR="003B46B3"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36393C">
        <w:rPr>
          <w:color w:val="262626" w:themeColor="text1" w:themeTint="D9"/>
        </w:rPr>
        <w:t>finalise the nomination.</w:t>
      </w:r>
    </w:p>
    <w:sectPr w:rsidR="003B46B3" w:rsidRPr="00EC7A75"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7321B" w14:textId="77777777" w:rsidR="007C4E8E" w:rsidRDefault="007C4E8E" w:rsidP="0045306F">
      <w:pPr>
        <w:spacing w:after="0" w:line="240" w:lineRule="auto"/>
      </w:pPr>
      <w:r>
        <w:separator/>
      </w:r>
    </w:p>
  </w:endnote>
  <w:endnote w:type="continuationSeparator" w:id="0">
    <w:p w14:paraId="4CD371B5" w14:textId="77777777" w:rsidR="007C4E8E" w:rsidRDefault="007C4E8E"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98DE" w14:textId="77777777" w:rsidR="007C4E8E" w:rsidRDefault="007C4E8E" w:rsidP="0045306F">
      <w:pPr>
        <w:spacing w:after="0" w:line="240" w:lineRule="auto"/>
      </w:pPr>
      <w:r>
        <w:separator/>
      </w:r>
    </w:p>
  </w:footnote>
  <w:footnote w:type="continuationSeparator" w:id="0">
    <w:p w14:paraId="41C8794B" w14:textId="77777777" w:rsidR="007C4E8E" w:rsidRDefault="007C4E8E"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51A0"/>
    <w:multiLevelType w:val="hybridMultilevel"/>
    <w:tmpl w:val="69D6A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DB510D"/>
    <w:multiLevelType w:val="hybridMultilevel"/>
    <w:tmpl w:val="329CF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CA6AD3"/>
    <w:multiLevelType w:val="hybridMultilevel"/>
    <w:tmpl w:val="4CA02142"/>
    <w:lvl w:ilvl="0" w:tplc="0C090001">
      <w:start w:val="1"/>
      <w:numFmt w:val="bullet"/>
      <w:lvlText w:val=""/>
      <w:lvlJc w:val="left"/>
      <w:pPr>
        <w:ind w:left="720" w:hanging="360"/>
      </w:pPr>
      <w:rPr>
        <w:rFonts w:ascii="Symbol" w:hAnsi="Symbol" w:hint="default"/>
      </w:rPr>
    </w:lvl>
    <w:lvl w:ilvl="1" w:tplc="4B0C8B2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E6383D"/>
    <w:multiLevelType w:val="hybridMultilevel"/>
    <w:tmpl w:val="4392CE0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0" w15:restartNumberingAfterBreak="0">
    <w:nsid w:val="3B125298"/>
    <w:multiLevelType w:val="hybridMultilevel"/>
    <w:tmpl w:val="AF62BACC"/>
    <w:lvl w:ilvl="0" w:tplc="9468D3A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E1214E"/>
    <w:multiLevelType w:val="hybridMultilevel"/>
    <w:tmpl w:val="10CA74A0"/>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6B5B7B"/>
    <w:multiLevelType w:val="hybridMultilevel"/>
    <w:tmpl w:val="B86A4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A9391F"/>
    <w:multiLevelType w:val="hybridMultilevel"/>
    <w:tmpl w:val="129EAEDC"/>
    <w:lvl w:ilvl="0" w:tplc="63D0900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AC3713"/>
    <w:multiLevelType w:val="hybridMultilevel"/>
    <w:tmpl w:val="103E91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1"/>
  </w:num>
  <w:num w:numId="4">
    <w:abstractNumId w:val="12"/>
  </w:num>
  <w:num w:numId="5">
    <w:abstractNumId w:val="3"/>
  </w:num>
  <w:num w:numId="6">
    <w:abstractNumId w:val="5"/>
  </w:num>
  <w:num w:numId="7">
    <w:abstractNumId w:val="17"/>
  </w:num>
  <w:num w:numId="8">
    <w:abstractNumId w:val="18"/>
  </w:num>
  <w:num w:numId="9">
    <w:abstractNumId w:val="8"/>
  </w:num>
  <w:num w:numId="10">
    <w:abstractNumId w:val="15"/>
  </w:num>
  <w:num w:numId="11">
    <w:abstractNumId w:val="6"/>
  </w:num>
  <w:num w:numId="12">
    <w:abstractNumId w:val="20"/>
  </w:num>
  <w:num w:numId="13">
    <w:abstractNumId w:val="4"/>
  </w:num>
  <w:num w:numId="14">
    <w:abstractNumId w:val="0"/>
  </w:num>
  <w:num w:numId="15">
    <w:abstractNumId w:val="1"/>
  </w:num>
  <w:num w:numId="16">
    <w:abstractNumId w:val="10"/>
  </w:num>
  <w:num w:numId="17">
    <w:abstractNumId w:val="2"/>
  </w:num>
  <w:num w:numId="18">
    <w:abstractNumId w:val="16"/>
  </w:num>
  <w:num w:numId="19">
    <w:abstractNumId w:val="13"/>
  </w:num>
  <w:num w:numId="20">
    <w:abstractNumId w:val="19"/>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cy9FTfIutwmSXMsgSynbmiEbY2tL8XOwlYUvQbJlLo4M/OqGg++EGpou8ZatdSoY7edq2+bNL4C+o8qMqfoR5Q==" w:salt="xugn9fG3cI2kdswEKX6ji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10DD6"/>
    <w:rsid w:val="000142E9"/>
    <w:rsid w:val="0001463C"/>
    <w:rsid w:val="00016489"/>
    <w:rsid w:val="00025039"/>
    <w:rsid w:val="0003205C"/>
    <w:rsid w:val="000329CA"/>
    <w:rsid w:val="0003395F"/>
    <w:rsid w:val="00036582"/>
    <w:rsid w:val="00036724"/>
    <w:rsid w:val="00062629"/>
    <w:rsid w:val="00070FE4"/>
    <w:rsid w:val="0007149C"/>
    <w:rsid w:val="000741B1"/>
    <w:rsid w:val="00077412"/>
    <w:rsid w:val="0008438C"/>
    <w:rsid w:val="000A4AB5"/>
    <w:rsid w:val="000B4A52"/>
    <w:rsid w:val="000C36FC"/>
    <w:rsid w:val="0011072C"/>
    <w:rsid w:val="00112A4A"/>
    <w:rsid w:val="0011349B"/>
    <w:rsid w:val="0011421E"/>
    <w:rsid w:val="00121B54"/>
    <w:rsid w:val="00126BF7"/>
    <w:rsid w:val="001410F5"/>
    <w:rsid w:val="00151A43"/>
    <w:rsid w:val="001551B7"/>
    <w:rsid w:val="00163BE9"/>
    <w:rsid w:val="00180956"/>
    <w:rsid w:val="00193363"/>
    <w:rsid w:val="001A13EA"/>
    <w:rsid w:val="001A3116"/>
    <w:rsid w:val="001A3947"/>
    <w:rsid w:val="001A5816"/>
    <w:rsid w:val="001A7187"/>
    <w:rsid w:val="001B4840"/>
    <w:rsid w:val="001D5012"/>
    <w:rsid w:val="001D55A1"/>
    <w:rsid w:val="001D66DA"/>
    <w:rsid w:val="001D7F31"/>
    <w:rsid w:val="001E1CDF"/>
    <w:rsid w:val="001E4120"/>
    <w:rsid w:val="001E47F9"/>
    <w:rsid w:val="001F3598"/>
    <w:rsid w:val="001F536A"/>
    <w:rsid w:val="00225998"/>
    <w:rsid w:val="00232E50"/>
    <w:rsid w:val="002431FA"/>
    <w:rsid w:val="00247C61"/>
    <w:rsid w:val="00260C76"/>
    <w:rsid w:val="0028550B"/>
    <w:rsid w:val="002869C3"/>
    <w:rsid w:val="00297E05"/>
    <w:rsid w:val="002C0D4D"/>
    <w:rsid w:val="002D11C7"/>
    <w:rsid w:val="002E1377"/>
    <w:rsid w:val="002E2717"/>
    <w:rsid w:val="002E526B"/>
    <w:rsid w:val="002E6323"/>
    <w:rsid w:val="002F403C"/>
    <w:rsid w:val="002F5855"/>
    <w:rsid w:val="00327E86"/>
    <w:rsid w:val="0033115F"/>
    <w:rsid w:val="00340870"/>
    <w:rsid w:val="00345F4C"/>
    <w:rsid w:val="0036393C"/>
    <w:rsid w:val="00370F06"/>
    <w:rsid w:val="003767D8"/>
    <w:rsid w:val="003A05D4"/>
    <w:rsid w:val="003A4610"/>
    <w:rsid w:val="003B46B3"/>
    <w:rsid w:val="003B68F7"/>
    <w:rsid w:val="003C249F"/>
    <w:rsid w:val="003D13D1"/>
    <w:rsid w:val="003E31D0"/>
    <w:rsid w:val="003E794E"/>
    <w:rsid w:val="004133E4"/>
    <w:rsid w:val="00423E5C"/>
    <w:rsid w:val="00432558"/>
    <w:rsid w:val="00443A71"/>
    <w:rsid w:val="00450903"/>
    <w:rsid w:val="00451754"/>
    <w:rsid w:val="004527A1"/>
    <w:rsid w:val="0045306F"/>
    <w:rsid w:val="004572F9"/>
    <w:rsid w:val="0049618E"/>
    <w:rsid w:val="004B5B73"/>
    <w:rsid w:val="004E06B6"/>
    <w:rsid w:val="004F0215"/>
    <w:rsid w:val="004F79E5"/>
    <w:rsid w:val="005028B5"/>
    <w:rsid w:val="0051480C"/>
    <w:rsid w:val="00520E4F"/>
    <w:rsid w:val="00522A7F"/>
    <w:rsid w:val="00531465"/>
    <w:rsid w:val="00562416"/>
    <w:rsid w:val="00562D2C"/>
    <w:rsid w:val="005679F7"/>
    <w:rsid w:val="0057043F"/>
    <w:rsid w:val="00581816"/>
    <w:rsid w:val="00590DB7"/>
    <w:rsid w:val="00597F55"/>
    <w:rsid w:val="005A327A"/>
    <w:rsid w:val="005A6901"/>
    <w:rsid w:val="005D0574"/>
    <w:rsid w:val="005E0F7C"/>
    <w:rsid w:val="00635A52"/>
    <w:rsid w:val="00646D00"/>
    <w:rsid w:val="00657E89"/>
    <w:rsid w:val="00661C57"/>
    <w:rsid w:val="006629CC"/>
    <w:rsid w:val="00666110"/>
    <w:rsid w:val="006D4C31"/>
    <w:rsid w:val="006D5A95"/>
    <w:rsid w:val="006E049F"/>
    <w:rsid w:val="00700DFA"/>
    <w:rsid w:val="00710E41"/>
    <w:rsid w:val="00724B6D"/>
    <w:rsid w:val="0073276D"/>
    <w:rsid w:val="0073428E"/>
    <w:rsid w:val="00736744"/>
    <w:rsid w:val="00754E73"/>
    <w:rsid w:val="00756F56"/>
    <w:rsid w:val="00771DD5"/>
    <w:rsid w:val="00777600"/>
    <w:rsid w:val="00791E3F"/>
    <w:rsid w:val="007930B9"/>
    <w:rsid w:val="007A1EFB"/>
    <w:rsid w:val="007C0369"/>
    <w:rsid w:val="007C2562"/>
    <w:rsid w:val="007C3CB2"/>
    <w:rsid w:val="007C4E8E"/>
    <w:rsid w:val="007D7A7A"/>
    <w:rsid w:val="007F192B"/>
    <w:rsid w:val="007F684B"/>
    <w:rsid w:val="00810186"/>
    <w:rsid w:val="00816FEC"/>
    <w:rsid w:val="00820BD7"/>
    <w:rsid w:val="0082129E"/>
    <w:rsid w:val="00824F93"/>
    <w:rsid w:val="00827B4B"/>
    <w:rsid w:val="0083284D"/>
    <w:rsid w:val="008620FE"/>
    <w:rsid w:val="00884B5B"/>
    <w:rsid w:val="008A029F"/>
    <w:rsid w:val="008A6879"/>
    <w:rsid w:val="008B2E23"/>
    <w:rsid w:val="008E3806"/>
    <w:rsid w:val="008F2AAB"/>
    <w:rsid w:val="008F4C3B"/>
    <w:rsid w:val="0090161F"/>
    <w:rsid w:val="00912764"/>
    <w:rsid w:val="00915458"/>
    <w:rsid w:val="00921FDA"/>
    <w:rsid w:val="00924578"/>
    <w:rsid w:val="0094078E"/>
    <w:rsid w:val="0095017D"/>
    <w:rsid w:val="009518CF"/>
    <w:rsid w:val="0099263C"/>
    <w:rsid w:val="009B6274"/>
    <w:rsid w:val="009B7315"/>
    <w:rsid w:val="009C2B2E"/>
    <w:rsid w:val="009C36DB"/>
    <w:rsid w:val="009F2FCB"/>
    <w:rsid w:val="00A001D2"/>
    <w:rsid w:val="00A35110"/>
    <w:rsid w:val="00A37C7C"/>
    <w:rsid w:val="00A428C0"/>
    <w:rsid w:val="00A47580"/>
    <w:rsid w:val="00A75212"/>
    <w:rsid w:val="00A7631C"/>
    <w:rsid w:val="00A85D10"/>
    <w:rsid w:val="00A96EB2"/>
    <w:rsid w:val="00AA6916"/>
    <w:rsid w:val="00AA69E9"/>
    <w:rsid w:val="00AC0841"/>
    <w:rsid w:val="00AC175D"/>
    <w:rsid w:val="00AC1B38"/>
    <w:rsid w:val="00AC5AFF"/>
    <w:rsid w:val="00AC6D3C"/>
    <w:rsid w:val="00AD61ED"/>
    <w:rsid w:val="00AE09C9"/>
    <w:rsid w:val="00AF38F2"/>
    <w:rsid w:val="00B05974"/>
    <w:rsid w:val="00B1578F"/>
    <w:rsid w:val="00B1595D"/>
    <w:rsid w:val="00B2764C"/>
    <w:rsid w:val="00B458EE"/>
    <w:rsid w:val="00B45D7F"/>
    <w:rsid w:val="00B73D93"/>
    <w:rsid w:val="00B9003F"/>
    <w:rsid w:val="00B9325D"/>
    <w:rsid w:val="00BA60B1"/>
    <w:rsid w:val="00BA6EE9"/>
    <w:rsid w:val="00BA740E"/>
    <w:rsid w:val="00BC1221"/>
    <w:rsid w:val="00BC417C"/>
    <w:rsid w:val="00BE1F8C"/>
    <w:rsid w:val="00BE5E48"/>
    <w:rsid w:val="00BE7802"/>
    <w:rsid w:val="00BF17F1"/>
    <w:rsid w:val="00C13FCF"/>
    <w:rsid w:val="00C2525D"/>
    <w:rsid w:val="00C3377C"/>
    <w:rsid w:val="00C37EAF"/>
    <w:rsid w:val="00C43A0D"/>
    <w:rsid w:val="00C4555A"/>
    <w:rsid w:val="00C55270"/>
    <w:rsid w:val="00C62C94"/>
    <w:rsid w:val="00C70B31"/>
    <w:rsid w:val="00C711B1"/>
    <w:rsid w:val="00C81F03"/>
    <w:rsid w:val="00C94019"/>
    <w:rsid w:val="00CF0C03"/>
    <w:rsid w:val="00CF4D98"/>
    <w:rsid w:val="00CF7F29"/>
    <w:rsid w:val="00D04F3E"/>
    <w:rsid w:val="00D068D9"/>
    <w:rsid w:val="00D27AD3"/>
    <w:rsid w:val="00D44F34"/>
    <w:rsid w:val="00D56DF3"/>
    <w:rsid w:val="00D66A90"/>
    <w:rsid w:val="00D72FAE"/>
    <w:rsid w:val="00D77596"/>
    <w:rsid w:val="00D84A20"/>
    <w:rsid w:val="00DB548F"/>
    <w:rsid w:val="00DC1E91"/>
    <w:rsid w:val="00DE01E9"/>
    <w:rsid w:val="00DE4F47"/>
    <w:rsid w:val="00E005FC"/>
    <w:rsid w:val="00E0469C"/>
    <w:rsid w:val="00E30022"/>
    <w:rsid w:val="00E313FC"/>
    <w:rsid w:val="00E32C39"/>
    <w:rsid w:val="00E55030"/>
    <w:rsid w:val="00E61A3E"/>
    <w:rsid w:val="00E644B7"/>
    <w:rsid w:val="00E75821"/>
    <w:rsid w:val="00E800F2"/>
    <w:rsid w:val="00E80B2C"/>
    <w:rsid w:val="00E8352E"/>
    <w:rsid w:val="00E93034"/>
    <w:rsid w:val="00EB3D05"/>
    <w:rsid w:val="00EC7A75"/>
    <w:rsid w:val="00ED09EB"/>
    <w:rsid w:val="00EE08A6"/>
    <w:rsid w:val="00EE203A"/>
    <w:rsid w:val="00EF0E2F"/>
    <w:rsid w:val="00F25498"/>
    <w:rsid w:val="00F276EA"/>
    <w:rsid w:val="00F30008"/>
    <w:rsid w:val="00F304CB"/>
    <w:rsid w:val="00F82B19"/>
    <w:rsid w:val="00F84804"/>
    <w:rsid w:val="00FA7E5A"/>
    <w:rsid w:val="00FB3E7F"/>
    <w:rsid w:val="00FB5C99"/>
    <w:rsid w:val="00FD2DF3"/>
    <w:rsid w:val="00FD439B"/>
    <w:rsid w:val="00FE1B90"/>
    <w:rsid w:val="00FE30F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in Fire and Emergency Services Award Nomination Form</dc:title>
  <dc:subject/>
  <dc:creator>Sally Dobromilsky</dc:creator>
  <cp:keywords>Women in Fire and Emergency Services Award Nomination Form</cp:keywords>
  <dc:description>Women in Fire and Emergency Services Award Nomination Form</dc:description>
  <cp:lastModifiedBy>Jose Argueta</cp:lastModifiedBy>
  <cp:revision>2</cp:revision>
  <cp:lastPrinted>2021-09-01T04:26:00Z</cp:lastPrinted>
  <dcterms:created xsi:type="dcterms:W3CDTF">2022-12-15T04:17:00Z</dcterms:created>
  <dcterms:modified xsi:type="dcterms:W3CDTF">2022-12-15T04:17:00Z</dcterms:modified>
</cp:coreProperties>
</file>